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D6D4" w14:textId="16CBC70A" w:rsidR="00AA4325" w:rsidRPr="009F0313" w:rsidRDefault="009F0313" w:rsidP="00296817">
      <w:pPr>
        <w:jc w:val="center"/>
        <w:rPr>
          <w:rFonts w:ascii="Arial Narrow" w:hAnsi="Arial Narrow" w:cs="Arial"/>
          <w:b/>
          <w:bCs/>
          <w:sz w:val="32"/>
          <w:szCs w:val="32"/>
          <w:u w:val="single"/>
        </w:rPr>
      </w:pPr>
      <w:r w:rsidRPr="009F0313">
        <w:rPr>
          <w:noProof/>
          <w:sz w:val="28"/>
          <w:szCs w:val="28"/>
          <w:lang w:eastAsia="en-GB"/>
        </w:rPr>
        <w:drawing>
          <wp:anchor distT="0" distB="0" distL="114300" distR="114300" simplePos="0" relativeHeight="251659264" behindDoc="0" locked="0" layoutInCell="1" allowOverlap="1" wp14:anchorId="6C45B784" wp14:editId="4A49581C">
            <wp:simplePos x="0" y="0"/>
            <wp:positionH relativeFrom="margin">
              <wp:posOffset>7915275</wp:posOffset>
            </wp:positionH>
            <wp:positionV relativeFrom="paragraph">
              <wp:posOffset>0</wp:posOffset>
            </wp:positionV>
            <wp:extent cx="864394"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64394" cy="1152525"/>
                    </a:xfrm>
                    <a:prstGeom prst="rect">
                      <a:avLst/>
                    </a:prstGeom>
                  </pic:spPr>
                </pic:pic>
              </a:graphicData>
            </a:graphic>
            <wp14:sizeRelH relativeFrom="page">
              <wp14:pctWidth>0</wp14:pctWidth>
            </wp14:sizeRelH>
            <wp14:sizeRelV relativeFrom="page">
              <wp14:pctHeight>0</wp14:pctHeight>
            </wp14:sizeRelV>
          </wp:anchor>
        </w:drawing>
      </w:r>
      <w:r w:rsidR="00296817" w:rsidRPr="009F0313">
        <w:rPr>
          <w:rFonts w:ascii="Arial Narrow" w:hAnsi="Arial Narrow" w:cs="Arial"/>
          <w:b/>
          <w:bCs/>
          <w:sz w:val="32"/>
          <w:szCs w:val="32"/>
          <w:u w:val="single"/>
        </w:rPr>
        <w:t>St. Theresa’s Catholic Primary School</w:t>
      </w:r>
    </w:p>
    <w:p w14:paraId="05D55D29" w14:textId="1DFC2083" w:rsidR="00296817" w:rsidRPr="00391F72" w:rsidRDefault="00296817" w:rsidP="00296817">
      <w:pPr>
        <w:jc w:val="center"/>
        <w:rPr>
          <w:rFonts w:ascii="Arial Narrow" w:hAnsi="Arial Narrow" w:cs="Arial"/>
          <w:b/>
          <w:bCs/>
          <w:sz w:val="28"/>
          <w:szCs w:val="28"/>
          <w:u w:val="single"/>
        </w:rPr>
      </w:pPr>
      <w:r w:rsidRPr="00391F72">
        <w:rPr>
          <w:rFonts w:ascii="Arial Narrow" w:hAnsi="Arial Narrow" w:cs="Arial"/>
          <w:b/>
          <w:bCs/>
          <w:sz w:val="28"/>
          <w:szCs w:val="28"/>
          <w:u w:val="single"/>
        </w:rPr>
        <w:t>Primary PE and Sports Premium – Evidencing the Impact</w:t>
      </w:r>
      <w:r w:rsidR="004B315A" w:rsidRPr="00391F72">
        <w:rPr>
          <w:rFonts w:ascii="Arial Narrow" w:hAnsi="Arial Narrow" w:cs="Arial"/>
          <w:b/>
          <w:bCs/>
          <w:sz w:val="28"/>
          <w:szCs w:val="28"/>
          <w:u w:val="single"/>
        </w:rPr>
        <w:t xml:space="preserve"> 202</w:t>
      </w:r>
      <w:r w:rsidR="00507CF8" w:rsidRPr="00391F72">
        <w:rPr>
          <w:rFonts w:ascii="Arial Narrow" w:hAnsi="Arial Narrow" w:cs="Arial"/>
          <w:b/>
          <w:bCs/>
          <w:sz w:val="28"/>
          <w:szCs w:val="28"/>
          <w:u w:val="single"/>
        </w:rPr>
        <w:t>2</w:t>
      </w:r>
      <w:r w:rsidR="004B315A" w:rsidRPr="00391F72">
        <w:rPr>
          <w:rFonts w:ascii="Arial Narrow" w:hAnsi="Arial Narrow" w:cs="Arial"/>
          <w:b/>
          <w:bCs/>
          <w:sz w:val="28"/>
          <w:szCs w:val="28"/>
          <w:u w:val="single"/>
        </w:rPr>
        <w:t xml:space="preserve"> </w:t>
      </w:r>
      <w:r w:rsidR="00391F72" w:rsidRPr="00391F72">
        <w:rPr>
          <w:rFonts w:ascii="Arial Narrow" w:hAnsi="Arial Narrow" w:cs="Arial"/>
          <w:b/>
          <w:bCs/>
          <w:sz w:val="28"/>
          <w:szCs w:val="28"/>
          <w:u w:val="single"/>
        </w:rPr>
        <w:t>–</w:t>
      </w:r>
      <w:r w:rsidR="004B315A" w:rsidRPr="00391F72">
        <w:rPr>
          <w:rFonts w:ascii="Arial Narrow" w:hAnsi="Arial Narrow" w:cs="Arial"/>
          <w:b/>
          <w:bCs/>
          <w:sz w:val="28"/>
          <w:szCs w:val="28"/>
          <w:u w:val="single"/>
        </w:rPr>
        <w:t xml:space="preserve"> 202</w:t>
      </w:r>
      <w:r w:rsidR="00507CF8" w:rsidRPr="00391F72">
        <w:rPr>
          <w:rFonts w:ascii="Arial Narrow" w:hAnsi="Arial Narrow" w:cs="Arial"/>
          <w:b/>
          <w:bCs/>
          <w:sz w:val="28"/>
          <w:szCs w:val="28"/>
          <w:u w:val="single"/>
        </w:rPr>
        <w:t>3</w:t>
      </w:r>
    </w:p>
    <w:p w14:paraId="5040AE08" w14:textId="0BDAA7A4" w:rsidR="00391F72" w:rsidRPr="00391F72" w:rsidRDefault="00391F72" w:rsidP="00296817">
      <w:pPr>
        <w:jc w:val="center"/>
        <w:rPr>
          <w:rFonts w:ascii="Arial Narrow" w:hAnsi="Arial Narrow" w:cs="Arial"/>
          <w:b/>
          <w:bCs/>
          <w:sz w:val="28"/>
          <w:szCs w:val="28"/>
          <w:u w:val="single"/>
        </w:rPr>
      </w:pPr>
      <w:r w:rsidRPr="00391F72">
        <w:rPr>
          <w:rFonts w:ascii="Arial Narrow" w:hAnsi="Arial Narrow" w:cs="Arial"/>
          <w:b/>
          <w:bCs/>
          <w:sz w:val="28"/>
          <w:szCs w:val="28"/>
          <w:u w:val="single"/>
        </w:rPr>
        <w:t>Reviewed: May 2023</w:t>
      </w:r>
    </w:p>
    <w:p w14:paraId="65638EB6" w14:textId="77777777" w:rsidR="00296817" w:rsidRPr="00376418" w:rsidRDefault="00296817" w:rsidP="00296817">
      <w:pPr>
        <w:jc w:val="center"/>
        <w:rPr>
          <w:rFonts w:ascii="Arial Narrow" w:hAnsi="Arial Narrow" w:cs="Arial"/>
          <w:b/>
          <w:bCs/>
          <w:sz w:val="24"/>
          <w:szCs w:val="24"/>
        </w:rPr>
      </w:pPr>
    </w:p>
    <w:p w14:paraId="3766CB63" w14:textId="51C82042" w:rsidR="00296817" w:rsidRPr="00376418" w:rsidRDefault="00296817" w:rsidP="00296817">
      <w:pPr>
        <w:rPr>
          <w:rFonts w:ascii="Arial Narrow" w:hAnsi="Arial Narrow" w:cs="Arial"/>
          <w:b/>
          <w:bCs/>
          <w:sz w:val="24"/>
          <w:szCs w:val="24"/>
        </w:rPr>
      </w:pPr>
      <w:r w:rsidRPr="00376418">
        <w:rPr>
          <w:rFonts w:ascii="Arial Narrow" w:hAnsi="Arial Narrow" w:cs="Arial"/>
          <w:b/>
          <w:bCs/>
          <w:sz w:val="24"/>
          <w:szCs w:val="24"/>
        </w:rPr>
        <w:t>Total Funding - £</w:t>
      </w:r>
      <w:r w:rsidR="00507CF8" w:rsidRPr="00376418">
        <w:rPr>
          <w:rFonts w:ascii="Arial Narrow" w:hAnsi="Arial Narrow" w:cs="Arial"/>
          <w:b/>
          <w:bCs/>
          <w:sz w:val="24"/>
          <w:szCs w:val="24"/>
        </w:rPr>
        <w:t>17,265</w:t>
      </w:r>
    </w:p>
    <w:p w14:paraId="7D9564AF" w14:textId="6F4FC795" w:rsidR="00296817" w:rsidRPr="00376418" w:rsidRDefault="00296817" w:rsidP="00296817">
      <w:pPr>
        <w:rPr>
          <w:rFonts w:ascii="Arial Narrow" w:hAnsi="Arial Narrow" w:cs="Arial"/>
          <w:b/>
          <w:bCs/>
          <w:sz w:val="24"/>
          <w:szCs w:val="24"/>
        </w:rPr>
      </w:pPr>
      <w:r w:rsidRPr="00376418">
        <w:rPr>
          <w:rFonts w:ascii="Arial Narrow" w:hAnsi="Arial Narrow" w:cs="Arial"/>
          <w:b/>
          <w:bCs/>
          <w:sz w:val="24"/>
          <w:szCs w:val="24"/>
        </w:rPr>
        <w:t xml:space="preserve">Payments: </w:t>
      </w:r>
      <w:r w:rsidR="00BC1969" w:rsidRPr="00376418">
        <w:rPr>
          <w:rFonts w:ascii="Arial Narrow" w:hAnsi="Arial Narrow" w:cs="Arial"/>
          <w:b/>
          <w:bCs/>
          <w:sz w:val="24"/>
          <w:szCs w:val="24"/>
        </w:rPr>
        <w:t>Carried forward from th</w:t>
      </w:r>
      <w:r w:rsidR="004E058C" w:rsidRPr="00376418">
        <w:rPr>
          <w:rFonts w:ascii="Arial Narrow" w:hAnsi="Arial Narrow" w:cs="Arial"/>
          <w:b/>
          <w:bCs/>
          <w:sz w:val="24"/>
          <w:szCs w:val="24"/>
        </w:rPr>
        <w:t>e financial year 202</w:t>
      </w:r>
      <w:r w:rsidR="009F0313">
        <w:rPr>
          <w:rFonts w:ascii="Arial Narrow" w:hAnsi="Arial Narrow" w:cs="Arial"/>
          <w:b/>
          <w:bCs/>
          <w:sz w:val="24"/>
          <w:szCs w:val="24"/>
        </w:rPr>
        <w:t>1</w:t>
      </w:r>
      <w:r w:rsidR="004E058C" w:rsidRPr="00376418">
        <w:rPr>
          <w:rFonts w:ascii="Arial Narrow" w:hAnsi="Arial Narrow" w:cs="Arial"/>
          <w:b/>
          <w:bCs/>
          <w:sz w:val="24"/>
          <w:szCs w:val="24"/>
        </w:rPr>
        <w:t>/2</w:t>
      </w:r>
      <w:r w:rsidR="009F0313">
        <w:rPr>
          <w:rFonts w:ascii="Arial Narrow" w:hAnsi="Arial Narrow" w:cs="Arial"/>
          <w:b/>
          <w:bCs/>
          <w:sz w:val="24"/>
          <w:szCs w:val="24"/>
        </w:rPr>
        <w:t>2</w:t>
      </w:r>
      <w:r w:rsidR="007D26A3" w:rsidRPr="00376418">
        <w:rPr>
          <w:rFonts w:ascii="Arial Narrow" w:hAnsi="Arial Narrow" w:cs="Arial"/>
          <w:b/>
          <w:bCs/>
          <w:sz w:val="24"/>
          <w:szCs w:val="24"/>
        </w:rPr>
        <w:t xml:space="preserve"> - £</w:t>
      </w:r>
      <w:r w:rsidR="00507CF8" w:rsidRPr="00376418">
        <w:rPr>
          <w:rFonts w:ascii="Arial Narrow" w:hAnsi="Arial Narrow" w:cs="Arial"/>
          <w:b/>
          <w:bCs/>
          <w:sz w:val="24"/>
          <w:szCs w:val="24"/>
        </w:rPr>
        <w:t>4969</w:t>
      </w:r>
    </w:p>
    <w:p w14:paraId="674497F7" w14:textId="6928F640" w:rsidR="00BC1969" w:rsidRPr="00376418" w:rsidRDefault="007D26A3" w:rsidP="00296817">
      <w:pPr>
        <w:rPr>
          <w:rFonts w:ascii="Arial Narrow" w:hAnsi="Arial Narrow" w:cs="Arial"/>
          <w:b/>
          <w:bCs/>
          <w:sz w:val="24"/>
          <w:szCs w:val="24"/>
        </w:rPr>
      </w:pPr>
      <w:r w:rsidRPr="00376418">
        <w:rPr>
          <w:rFonts w:ascii="Arial Narrow" w:hAnsi="Arial Narrow" w:cs="Arial"/>
          <w:b/>
          <w:bCs/>
          <w:sz w:val="24"/>
          <w:szCs w:val="24"/>
        </w:rPr>
        <w:t>Total amount available - £2</w:t>
      </w:r>
      <w:r w:rsidR="00507CF8" w:rsidRPr="00376418">
        <w:rPr>
          <w:rFonts w:ascii="Arial Narrow" w:hAnsi="Arial Narrow" w:cs="Arial"/>
          <w:b/>
          <w:bCs/>
          <w:sz w:val="24"/>
          <w:szCs w:val="24"/>
        </w:rPr>
        <w:t>2,234</w:t>
      </w:r>
    </w:p>
    <w:p w14:paraId="4D86CB73" w14:textId="29815619" w:rsidR="00296817" w:rsidRPr="00376418" w:rsidRDefault="00296817" w:rsidP="00296817">
      <w:pPr>
        <w:rPr>
          <w:rFonts w:ascii="Arial Narrow" w:hAnsi="Arial Narrow" w:cs="Arial"/>
          <w:sz w:val="24"/>
          <w:szCs w:val="24"/>
        </w:rPr>
      </w:pPr>
      <w:r w:rsidRPr="00376418">
        <w:rPr>
          <w:rFonts w:ascii="Arial Narrow" w:hAnsi="Arial Narrow" w:cs="Arial"/>
          <w:sz w:val="24"/>
          <w:szCs w:val="24"/>
        </w:rPr>
        <w:t xml:space="preserve">St. Theresa’s Catholic Primary School </w:t>
      </w:r>
      <w:r w:rsidR="007D26A3" w:rsidRPr="00376418">
        <w:rPr>
          <w:rFonts w:ascii="Arial Narrow" w:hAnsi="Arial Narrow" w:cs="Arial"/>
          <w:sz w:val="24"/>
          <w:szCs w:val="24"/>
        </w:rPr>
        <w:t>is</w:t>
      </w:r>
      <w:r w:rsidRPr="00376418">
        <w:rPr>
          <w:rFonts w:ascii="Arial Narrow" w:hAnsi="Arial Narrow" w:cs="Arial"/>
          <w:sz w:val="24"/>
          <w:szCs w:val="24"/>
        </w:rPr>
        <w:t xml:space="preserve"> using the</w:t>
      </w:r>
      <w:r w:rsidR="00AE2073" w:rsidRPr="00376418">
        <w:rPr>
          <w:rFonts w:ascii="Arial Narrow" w:hAnsi="Arial Narrow" w:cs="Arial"/>
          <w:sz w:val="24"/>
          <w:szCs w:val="24"/>
        </w:rPr>
        <w:t xml:space="preserve"> Sports</w:t>
      </w:r>
      <w:r w:rsidRPr="00376418">
        <w:rPr>
          <w:rFonts w:ascii="Arial Narrow" w:hAnsi="Arial Narrow" w:cs="Arial"/>
          <w:sz w:val="24"/>
          <w:szCs w:val="24"/>
        </w:rPr>
        <w:t xml:space="preserve"> </w:t>
      </w:r>
      <w:r w:rsidR="00594774">
        <w:rPr>
          <w:rFonts w:ascii="Arial Narrow" w:hAnsi="Arial Narrow" w:cs="Arial"/>
          <w:sz w:val="24"/>
          <w:szCs w:val="24"/>
        </w:rPr>
        <w:t>P</w:t>
      </w:r>
      <w:r w:rsidRPr="00376418">
        <w:rPr>
          <w:rFonts w:ascii="Arial Narrow" w:hAnsi="Arial Narrow" w:cs="Arial"/>
          <w:sz w:val="24"/>
          <w:szCs w:val="24"/>
        </w:rPr>
        <w:t>remium to:</w:t>
      </w:r>
    </w:p>
    <w:p w14:paraId="4737EA1F" w14:textId="5123E508" w:rsidR="00296817" w:rsidRDefault="006A266D" w:rsidP="00296817">
      <w:pPr>
        <w:pStyle w:val="ListParagraph"/>
        <w:numPr>
          <w:ilvl w:val="0"/>
          <w:numId w:val="1"/>
        </w:numPr>
        <w:rPr>
          <w:rFonts w:ascii="Arial Narrow" w:hAnsi="Arial Narrow" w:cs="Arial"/>
          <w:sz w:val="24"/>
          <w:szCs w:val="24"/>
        </w:rPr>
      </w:pPr>
      <w:r>
        <w:rPr>
          <w:rFonts w:ascii="Arial Narrow" w:hAnsi="Arial Narrow" w:cs="Arial"/>
          <w:sz w:val="24"/>
          <w:szCs w:val="24"/>
        </w:rPr>
        <w:t>Further d</w:t>
      </w:r>
      <w:r w:rsidR="00296817" w:rsidRPr="00376418">
        <w:rPr>
          <w:rFonts w:ascii="Arial Narrow" w:hAnsi="Arial Narrow" w:cs="Arial"/>
          <w:sz w:val="24"/>
          <w:szCs w:val="24"/>
        </w:rPr>
        <w:t xml:space="preserve">evelop and </w:t>
      </w:r>
      <w:r>
        <w:rPr>
          <w:rFonts w:ascii="Arial Narrow" w:hAnsi="Arial Narrow" w:cs="Arial"/>
          <w:sz w:val="24"/>
          <w:szCs w:val="24"/>
        </w:rPr>
        <w:t xml:space="preserve">enhance the delivery of </w:t>
      </w:r>
      <w:r w:rsidR="00296817" w:rsidRPr="00376418">
        <w:rPr>
          <w:rFonts w:ascii="Arial Narrow" w:hAnsi="Arial Narrow" w:cs="Arial"/>
          <w:sz w:val="24"/>
          <w:szCs w:val="24"/>
        </w:rPr>
        <w:t xml:space="preserve">PE, physical </w:t>
      </w:r>
      <w:proofErr w:type="gramStart"/>
      <w:r w:rsidR="00296817" w:rsidRPr="00376418">
        <w:rPr>
          <w:rFonts w:ascii="Arial Narrow" w:hAnsi="Arial Narrow" w:cs="Arial"/>
          <w:sz w:val="24"/>
          <w:szCs w:val="24"/>
        </w:rPr>
        <w:t>activity</w:t>
      </w:r>
      <w:proofErr w:type="gramEnd"/>
      <w:r w:rsidR="00296817" w:rsidRPr="00376418">
        <w:rPr>
          <w:rFonts w:ascii="Arial Narrow" w:hAnsi="Arial Narrow" w:cs="Arial"/>
          <w:sz w:val="24"/>
          <w:szCs w:val="24"/>
        </w:rPr>
        <w:t xml:space="preserve"> and </w:t>
      </w:r>
      <w:r>
        <w:rPr>
          <w:rFonts w:ascii="Arial Narrow" w:hAnsi="Arial Narrow" w:cs="Arial"/>
          <w:sz w:val="24"/>
          <w:szCs w:val="24"/>
        </w:rPr>
        <w:t>competitive sport</w:t>
      </w:r>
      <w:r w:rsidR="00AE2073" w:rsidRPr="00376418">
        <w:rPr>
          <w:rFonts w:ascii="Arial Narrow" w:hAnsi="Arial Narrow" w:cs="Arial"/>
          <w:sz w:val="24"/>
          <w:szCs w:val="24"/>
        </w:rPr>
        <w:t>.</w:t>
      </w:r>
    </w:p>
    <w:p w14:paraId="69164F93" w14:textId="410EBFF1" w:rsidR="001E5184" w:rsidRPr="00376418" w:rsidRDefault="009F0313" w:rsidP="00296817">
      <w:pPr>
        <w:pStyle w:val="ListParagraph"/>
        <w:numPr>
          <w:ilvl w:val="0"/>
          <w:numId w:val="1"/>
        </w:numPr>
        <w:rPr>
          <w:rFonts w:ascii="Arial Narrow" w:hAnsi="Arial Narrow" w:cs="Arial"/>
          <w:sz w:val="24"/>
          <w:szCs w:val="24"/>
        </w:rPr>
      </w:pPr>
      <w:r>
        <w:rPr>
          <w:rFonts w:ascii="Arial Narrow" w:hAnsi="Arial Narrow" w:cs="Arial"/>
          <w:sz w:val="24"/>
          <w:szCs w:val="24"/>
        </w:rPr>
        <w:t xml:space="preserve">Provide opportunities for children to take part </w:t>
      </w:r>
      <w:r w:rsidR="000D52D4">
        <w:rPr>
          <w:rFonts w:ascii="Arial Narrow" w:hAnsi="Arial Narrow" w:cs="Arial"/>
          <w:sz w:val="24"/>
          <w:szCs w:val="24"/>
        </w:rPr>
        <w:t xml:space="preserve">in </w:t>
      </w:r>
      <w:r>
        <w:rPr>
          <w:rFonts w:ascii="Arial Narrow" w:hAnsi="Arial Narrow" w:cs="Arial"/>
          <w:sz w:val="24"/>
          <w:szCs w:val="24"/>
        </w:rPr>
        <w:t xml:space="preserve">residential trips, to develop </w:t>
      </w:r>
      <w:r w:rsidRPr="009F0313">
        <w:rPr>
          <w:rFonts w:ascii="Arial Narrow" w:hAnsi="Arial Narrow" w:cs="Arial"/>
          <w:sz w:val="24"/>
          <w:szCs w:val="24"/>
        </w:rPr>
        <w:t>physical health</w:t>
      </w:r>
      <w:r>
        <w:rPr>
          <w:rFonts w:ascii="Arial Narrow" w:hAnsi="Arial Narrow" w:cs="Arial"/>
          <w:sz w:val="24"/>
          <w:szCs w:val="24"/>
        </w:rPr>
        <w:t xml:space="preserve">, </w:t>
      </w:r>
      <w:r w:rsidRPr="009F0313">
        <w:rPr>
          <w:rFonts w:ascii="Arial Narrow" w:hAnsi="Arial Narrow" w:cs="Arial"/>
          <w:sz w:val="24"/>
          <w:szCs w:val="24"/>
        </w:rPr>
        <w:t>self</w:t>
      </w:r>
      <w:r>
        <w:rPr>
          <w:rFonts w:ascii="Arial Narrow" w:hAnsi="Arial Narrow" w:cs="Arial"/>
          <w:sz w:val="24"/>
          <w:szCs w:val="24"/>
        </w:rPr>
        <w:t>-</w:t>
      </w:r>
      <w:r w:rsidRPr="009F0313">
        <w:rPr>
          <w:rFonts w:ascii="Arial Narrow" w:hAnsi="Arial Narrow" w:cs="Arial"/>
          <w:sz w:val="24"/>
          <w:szCs w:val="24"/>
        </w:rPr>
        <w:t xml:space="preserve"> </w:t>
      </w:r>
      <w:proofErr w:type="gramStart"/>
      <w:r w:rsidRPr="009F0313">
        <w:rPr>
          <w:rFonts w:ascii="Arial Narrow" w:hAnsi="Arial Narrow" w:cs="Arial"/>
          <w:sz w:val="24"/>
          <w:szCs w:val="24"/>
        </w:rPr>
        <w:t>esteem</w:t>
      </w:r>
      <w:proofErr w:type="gramEnd"/>
      <w:r w:rsidRPr="009F0313">
        <w:rPr>
          <w:rFonts w:ascii="Arial Narrow" w:hAnsi="Arial Narrow" w:cs="Arial"/>
          <w:sz w:val="24"/>
          <w:szCs w:val="24"/>
        </w:rPr>
        <w:t xml:space="preserve"> and confidence levels, thereby improving their emotional health and well</w:t>
      </w:r>
      <w:r>
        <w:rPr>
          <w:rFonts w:ascii="Arial Narrow" w:hAnsi="Arial Narrow" w:cs="Arial"/>
          <w:sz w:val="24"/>
          <w:szCs w:val="24"/>
        </w:rPr>
        <w:t>-</w:t>
      </w:r>
      <w:r w:rsidRPr="009F0313">
        <w:rPr>
          <w:rFonts w:ascii="Arial Narrow" w:hAnsi="Arial Narrow" w:cs="Arial"/>
          <w:sz w:val="24"/>
          <w:szCs w:val="24"/>
        </w:rPr>
        <w:t>being</w:t>
      </w:r>
      <w:r>
        <w:rPr>
          <w:rFonts w:ascii="Arial Narrow" w:hAnsi="Arial Narrow" w:cs="Arial"/>
          <w:sz w:val="24"/>
          <w:szCs w:val="24"/>
        </w:rPr>
        <w:t>.</w:t>
      </w:r>
    </w:p>
    <w:p w14:paraId="5175D98C" w14:textId="6DE6584A" w:rsidR="00296817" w:rsidRPr="00376418" w:rsidRDefault="00296817" w:rsidP="00296817">
      <w:pPr>
        <w:pStyle w:val="ListParagraph"/>
        <w:numPr>
          <w:ilvl w:val="0"/>
          <w:numId w:val="1"/>
        </w:numPr>
        <w:rPr>
          <w:rFonts w:ascii="Arial Narrow" w:hAnsi="Arial Narrow" w:cs="Arial"/>
          <w:sz w:val="24"/>
          <w:szCs w:val="24"/>
        </w:rPr>
      </w:pPr>
      <w:r w:rsidRPr="00376418">
        <w:rPr>
          <w:rFonts w:ascii="Arial Narrow" w:hAnsi="Arial Narrow" w:cs="Arial"/>
          <w:sz w:val="24"/>
          <w:szCs w:val="24"/>
        </w:rPr>
        <w:t>Build on our resources</w:t>
      </w:r>
      <w:r w:rsidR="00BC1969" w:rsidRPr="00376418">
        <w:rPr>
          <w:rFonts w:ascii="Arial Narrow" w:hAnsi="Arial Narrow" w:cs="Arial"/>
          <w:sz w:val="24"/>
          <w:szCs w:val="24"/>
        </w:rPr>
        <w:t>/staff CPD</w:t>
      </w:r>
      <w:r w:rsidRPr="00376418">
        <w:rPr>
          <w:rFonts w:ascii="Arial Narrow" w:hAnsi="Arial Narrow" w:cs="Arial"/>
          <w:sz w:val="24"/>
          <w:szCs w:val="24"/>
        </w:rPr>
        <w:t xml:space="preserve"> within the school to ensure that improvements made now will benefit pupils joining St. Theresa’s in future years</w:t>
      </w:r>
      <w:r w:rsidR="000D52D4">
        <w:rPr>
          <w:rFonts w:ascii="Arial Narrow" w:hAnsi="Arial Narrow" w:cs="Arial"/>
          <w:sz w:val="24"/>
          <w:szCs w:val="24"/>
        </w:rPr>
        <w:t>.</w:t>
      </w:r>
    </w:p>
    <w:tbl>
      <w:tblPr>
        <w:tblStyle w:val="TableGrid"/>
        <w:tblW w:w="0" w:type="auto"/>
        <w:tblInd w:w="360" w:type="dxa"/>
        <w:tblLook w:val="04A0" w:firstRow="1" w:lastRow="0" w:firstColumn="1" w:lastColumn="0" w:noHBand="0" w:noVBand="1"/>
      </w:tblPr>
      <w:tblGrid>
        <w:gridCol w:w="769"/>
        <w:gridCol w:w="11482"/>
        <w:gridCol w:w="1337"/>
      </w:tblGrid>
      <w:tr w:rsidR="00296817" w:rsidRPr="00376418" w14:paraId="57609801" w14:textId="77777777" w:rsidTr="00296817">
        <w:tc>
          <w:tcPr>
            <w:tcW w:w="769" w:type="dxa"/>
          </w:tcPr>
          <w:p w14:paraId="3127BCE2" w14:textId="77777777" w:rsidR="00296817" w:rsidRPr="00376418" w:rsidRDefault="00296817" w:rsidP="00296817">
            <w:pPr>
              <w:rPr>
                <w:rFonts w:ascii="Arial Narrow" w:hAnsi="Arial Narrow" w:cs="Arial"/>
                <w:sz w:val="24"/>
                <w:szCs w:val="24"/>
              </w:rPr>
            </w:pPr>
          </w:p>
        </w:tc>
        <w:tc>
          <w:tcPr>
            <w:tcW w:w="11482" w:type="dxa"/>
          </w:tcPr>
          <w:p w14:paraId="5C85E897" w14:textId="77777777" w:rsidR="00296817" w:rsidRPr="000D52D4" w:rsidRDefault="00296817" w:rsidP="00296817">
            <w:pPr>
              <w:rPr>
                <w:rFonts w:ascii="Arial Narrow" w:hAnsi="Arial Narrow" w:cs="Arial"/>
                <w:b/>
                <w:bCs/>
                <w:sz w:val="24"/>
                <w:szCs w:val="24"/>
              </w:rPr>
            </w:pPr>
            <w:r w:rsidRPr="000D52D4">
              <w:rPr>
                <w:rFonts w:ascii="Arial Narrow" w:hAnsi="Arial Narrow" w:cs="Arial"/>
                <w:b/>
                <w:bCs/>
                <w:sz w:val="24"/>
                <w:szCs w:val="24"/>
              </w:rPr>
              <w:t>Key Performance Indicators</w:t>
            </w:r>
          </w:p>
        </w:tc>
        <w:tc>
          <w:tcPr>
            <w:tcW w:w="1337" w:type="dxa"/>
          </w:tcPr>
          <w:p w14:paraId="1838D56E" w14:textId="77777777" w:rsidR="00296817" w:rsidRPr="000D52D4" w:rsidRDefault="00296817" w:rsidP="00296817">
            <w:pPr>
              <w:rPr>
                <w:rFonts w:ascii="Arial Narrow" w:hAnsi="Arial Narrow" w:cs="Arial"/>
                <w:b/>
                <w:bCs/>
                <w:sz w:val="24"/>
                <w:szCs w:val="24"/>
              </w:rPr>
            </w:pPr>
            <w:r w:rsidRPr="000D52D4">
              <w:rPr>
                <w:rFonts w:ascii="Arial Narrow" w:hAnsi="Arial Narrow" w:cs="Arial"/>
                <w:b/>
                <w:bCs/>
                <w:sz w:val="24"/>
                <w:szCs w:val="24"/>
              </w:rPr>
              <w:t>% of total allocation</w:t>
            </w:r>
          </w:p>
        </w:tc>
      </w:tr>
      <w:tr w:rsidR="00296817" w:rsidRPr="00376418" w14:paraId="584C523E" w14:textId="77777777" w:rsidTr="00296817">
        <w:tc>
          <w:tcPr>
            <w:tcW w:w="769" w:type="dxa"/>
            <w:shd w:val="clear" w:color="auto" w:fill="FF0000"/>
          </w:tcPr>
          <w:p w14:paraId="2FB43D4C" w14:textId="77777777" w:rsidR="00296817" w:rsidRPr="00376418" w:rsidRDefault="00296817" w:rsidP="00296817">
            <w:pPr>
              <w:rPr>
                <w:rFonts w:ascii="Arial Narrow" w:hAnsi="Arial Narrow" w:cs="Arial"/>
                <w:sz w:val="24"/>
                <w:szCs w:val="24"/>
              </w:rPr>
            </w:pPr>
          </w:p>
        </w:tc>
        <w:tc>
          <w:tcPr>
            <w:tcW w:w="11482" w:type="dxa"/>
          </w:tcPr>
          <w:p w14:paraId="30A06BC5" w14:textId="77777777" w:rsidR="00296817" w:rsidRPr="00376418" w:rsidRDefault="00296817" w:rsidP="00296817">
            <w:pPr>
              <w:rPr>
                <w:rFonts w:ascii="Arial Narrow" w:hAnsi="Arial Narrow" w:cs="Arial"/>
              </w:rPr>
            </w:pPr>
            <w:r w:rsidRPr="00376418">
              <w:rPr>
                <w:rFonts w:ascii="Arial Narrow" w:hAnsi="Arial Narrow" w:cs="Arial"/>
              </w:rPr>
              <w:t>The engagement of all pupils in regular physical activity – the Chief Medical Officer guidelines recommend that all children and young people aged 5-18 engage in at least 60 minutes of physical activity a day, of which 30 minutes should be in school</w:t>
            </w:r>
          </w:p>
        </w:tc>
        <w:tc>
          <w:tcPr>
            <w:tcW w:w="1337" w:type="dxa"/>
          </w:tcPr>
          <w:p w14:paraId="15533245" w14:textId="77777777" w:rsidR="00296817" w:rsidRPr="00376418" w:rsidRDefault="00296817" w:rsidP="00B35D58">
            <w:pPr>
              <w:jc w:val="center"/>
              <w:rPr>
                <w:rFonts w:ascii="Arial Narrow" w:hAnsi="Arial Narrow" w:cs="Arial"/>
                <w:sz w:val="24"/>
                <w:szCs w:val="24"/>
              </w:rPr>
            </w:pPr>
          </w:p>
          <w:p w14:paraId="33BC4268" w14:textId="17451A32" w:rsidR="00B35D58" w:rsidRPr="00376418" w:rsidRDefault="006623BE" w:rsidP="00B35D58">
            <w:pPr>
              <w:jc w:val="center"/>
              <w:rPr>
                <w:rFonts w:ascii="Arial Narrow" w:hAnsi="Arial Narrow" w:cs="Arial"/>
                <w:sz w:val="24"/>
                <w:szCs w:val="24"/>
              </w:rPr>
            </w:pPr>
            <w:r w:rsidRPr="00376418">
              <w:rPr>
                <w:rFonts w:ascii="Arial Narrow" w:hAnsi="Arial Narrow" w:cs="Arial"/>
                <w:sz w:val="24"/>
                <w:szCs w:val="24"/>
              </w:rPr>
              <w:t>32</w:t>
            </w:r>
            <w:r w:rsidR="00B35D58" w:rsidRPr="00376418">
              <w:rPr>
                <w:rFonts w:ascii="Arial Narrow" w:hAnsi="Arial Narrow" w:cs="Arial"/>
                <w:sz w:val="24"/>
                <w:szCs w:val="24"/>
              </w:rPr>
              <w:t>%</w:t>
            </w:r>
          </w:p>
        </w:tc>
      </w:tr>
      <w:tr w:rsidR="00296817" w:rsidRPr="00376418" w14:paraId="4C8F1E62" w14:textId="77777777" w:rsidTr="003952CD">
        <w:tc>
          <w:tcPr>
            <w:tcW w:w="769" w:type="dxa"/>
            <w:shd w:val="clear" w:color="auto" w:fill="FFFF00"/>
          </w:tcPr>
          <w:p w14:paraId="02FBF2CA" w14:textId="77777777" w:rsidR="00296817" w:rsidRPr="00376418" w:rsidRDefault="00296817" w:rsidP="00296817">
            <w:pPr>
              <w:rPr>
                <w:rFonts w:ascii="Arial Narrow" w:hAnsi="Arial Narrow" w:cs="Arial"/>
                <w:sz w:val="24"/>
                <w:szCs w:val="24"/>
              </w:rPr>
            </w:pPr>
          </w:p>
        </w:tc>
        <w:tc>
          <w:tcPr>
            <w:tcW w:w="11482" w:type="dxa"/>
          </w:tcPr>
          <w:p w14:paraId="169DCFD4" w14:textId="77777777" w:rsidR="00296817" w:rsidRPr="00376418" w:rsidRDefault="00296817" w:rsidP="00296817">
            <w:pPr>
              <w:rPr>
                <w:rFonts w:ascii="Arial Narrow" w:hAnsi="Arial Narrow" w:cs="Arial"/>
              </w:rPr>
            </w:pPr>
            <w:r w:rsidRPr="00376418">
              <w:rPr>
                <w:rFonts w:ascii="Arial Narrow" w:hAnsi="Arial Narrow" w:cs="Arial"/>
              </w:rPr>
              <w:t>The profile of PE and sport is raised across the school as a tool for whole-school improvement</w:t>
            </w:r>
          </w:p>
        </w:tc>
        <w:tc>
          <w:tcPr>
            <w:tcW w:w="1337" w:type="dxa"/>
          </w:tcPr>
          <w:p w14:paraId="3F3AC472" w14:textId="18F1C2FB" w:rsidR="00296817" w:rsidRPr="00376418" w:rsidRDefault="006623BE" w:rsidP="00B35D58">
            <w:pPr>
              <w:jc w:val="center"/>
              <w:rPr>
                <w:rFonts w:ascii="Arial Narrow" w:hAnsi="Arial Narrow" w:cs="Arial"/>
                <w:sz w:val="24"/>
                <w:szCs w:val="24"/>
              </w:rPr>
            </w:pPr>
            <w:r w:rsidRPr="00376418">
              <w:rPr>
                <w:rFonts w:ascii="Arial Narrow" w:hAnsi="Arial Narrow" w:cs="Arial"/>
                <w:sz w:val="24"/>
                <w:szCs w:val="24"/>
              </w:rPr>
              <w:t>24</w:t>
            </w:r>
            <w:r w:rsidR="00B35D58" w:rsidRPr="00376418">
              <w:rPr>
                <w:rFonts w:ascii="Arial Narrow" w:hAnsi="Arial Narrow" w:cs="Arial"/>
                <w:sz w:val="24"/>
                <w:szCs w:val="24"/>
              </w:rPr>
              <w:t>%</w:t>
            </w:r>
          </w:p>
        </w:tc>
      </w:tr>
      <w:tr w:rsidR="00296817" w:rsidRPr="00376418" w14:paraId="2A288EC8" w14:textId="77777777" w:rsidTr="00296817">
        <w:tc>
          <w:tcPr>
            <w:tcW w:w="769" w:type="dxa"/>
            <w:shd w:val="clear" w:color="auto" w:fill="00B050"/>
          </w:tcPr>
          <w:p w14:paraId="298D6EB1" w14:textId="77777777" w:rsidR="00296817" w:rsidRPr="00376418" w:rsidRDefault="00296817" w:rsidP="00296817">
            <w:pPr>
              <w:rPr>
                <w:rFonts w:ascii="Arial Narrow" w:hAnsi="Arial Narrow" w:cs="Arial"/>
                <w:sz w:val="24"/>
                <w:szCs w:val="24"/>
              </w:rPr>
            </w:pPr>
          </w:p>
        </w:tc>
        <w:tc>
          <w:tcPr>
            <w:tcW w:w="11482" w:type="dxa"/>
          </w:tcPr>
          <w:p w14:paraId="31DC5504" w14:textId="77777777" w:rsidR="00296817" w:rsidRPr="00376418" w:rsidRDefault="00296817" w:rsidP="00296817">
            <w:pPr>
              <w:rPr>
                <w:rFonts w:ascii="Arial Narrow" w:hAnsi="Arial Narrow" w:cs="Arial"/>
              </w:rPr>
            </w:pPr>
            <w:r w:rsidRPr="00376418">
              <w:rPr>
                <w:rFonts w:ascii="Arial Narrow" w:hAnsi="Arial Narrow" w:cs="Arial"/>
              </w:rPr>
              <w:t xml:space="preserve">Increased confidence, </w:t>
            </w:r>
            <w:proofErr w:type="gramStart"/>
            <w:r w:rsidRPr="00376418">
              <w:rPr>
                <w:rFonts w:ascii="Arial Narrow" w:hAnsi="Arial Narrow" w:cs="Arial"/>
              </w:rPr>
              <w:t>knowledge</w:t>
            </w:r>
            <w:proofErr w:type="gramEnd"/>
            <w:r w:rsidRPr="00376418">
              <w:rPr>
                <w:rFonts w:ascii="Arial Narrow" w:hAnsi="Arial Narrow" w:cs="Arial"/>
              </w:rPr>
              <w:t xml:space="preserve"> and skills of all staff in teaching PE and sport</w:t>
            </w:r>
          </w:p>
        </w:tc>
        <w:tc>
          <w:tcPr>
            <w:tcW w:w="1337" w:type="dxa"/>
          </w:tcPr>
          <w:p w14:paraId="6CB656B0" w14:textId="454FBBF2" w:rsidR="00296817" w:rsidRPr="00376418" w:rsidRDefault="00C756A9" w:rsidP="00B35D58">
            <w:pPr>
              <w:jc w:val="center"/>
              <w:rPr>
                <w:rFonts w:ascii="Arial Narrow" w:hAnsi="Arial Narrow" w:cs="Arial"/>
                <w:sz w:val="24"/>
                <w:szCs w:val="24"/>
              </w:rPr>
            </w:pPr>
            <w:r w:rsidRPr="00376418">
              <w:rPr>
                <w:rFonts w:ascii="Arial Narrow" w:hAnsi="Arial Narrow" w:cs="Arial"/>
                <w:sz w:val="24"/>
                <w:szCs w:val="24"/>
              </w:rPr>
              <w:t>2</w:t>
            </w:r>
            <w:r w:rsidR="006623BE" w:rsidRPr="00376418">
              <w:rPr>
                <w:rFonts w:ascii="Arial Narrow" w:hAnsi="Arial Narrow" w:cs="Arial"/>
                <w:sz w:val="24"/>
                <w:szCs w:val="24"/>
              </w:rPr>
              <w:t>2</w:t>
            </w:r>
            <w:r w:rsidR="00B35D58" w:rsidRPr="00376418">
              <w:rPr>
                <w:rFonts w:ascii="Arial Narrow" w:hAnsi="Arial Narrow" w:cs="Arial"/>
                <w:sz w:val="24"/>
                <w:szCs w:val="24"/>
              </w:rPr>
              <w:t>%</w:t>
            </w:r>
          </w:p>
        </w:tc>
      </w:tr>
      <w:tr w:rsidR="00296817" w:rsidRPr="00376418" w14:paraId="516FCF97" w14:textId="77777777" w:rsidTr="00296817">
        <w:tc>
          <w:tcPr>
            <w:tcW w:w="769" w:type="dxa"/>
            <w:shd w:val="clear" w:color="auto" w:fill="00B0F0"/>
          </w:tcPr>
          <w:p w14:paraId="70FA5769" w14:textId="77777777" w:rsidR="00296817" w:rsidRPr="00376418" w:rsidRDefault="00296817" w:rsidP="00296817">
            <w:pPr>
              <w:rPr>
                <w:rFonts w:ascii="Arial Narrow" w:hAnsi="Arial Narrow" w:cs="Arial"/>
                <w:sz w:val="24"/>
                <w:szCs w:val="24"/>
              </w:rPr>
            </w:pPr>
          </w:p>
        </w:tc>
        <w:tc>
          <w:tcPr>
            <w:tcW w:w="11482" w:type="dxa"/>
          </w:tcPr>
          <w:p w14:paraId="4EF83F4B" w14:textId="77777777" w:rsidR="00296817" w:rsidRPr="00376418" w:rsidRDefault="00296817" w:rsidP="00296817">
            <w:pPr>
              <w:rPr>
                <w:rFonts w:ascii="Arial Narrow" w:hAnsi="Arial Narrow" w:cs="Arial"/>
              </w:rPr>
            </w:pPr>
            <w:r w:rsidRPr="00376418">
              <w:rPr>
                <w:rFonts w:ascii="Arial Narrow" w:hAnsi="Arial Narrow" w:cs="Arial"/>
              </w:rPr>
              <w:t>Broader experience of a range of sports and activities offered to all pupils</w:t>
            </w:r>
          </w:p>
        </w:tc>
        <w:tc>
          <w:tcPr>
            <w:tcW w:w="1337" w:type="dxa"/>
          </w:tcPr>
          <w:p w14:paraId="24A10CAB" w14:textId="12882A58" w:rsidR="00296817" w:rsidRPr="00376418" w:rsidRDefault="006D2123" w:rsidP="00B35D58">
            <w:pPr>
              <w:jc w:val="center"/>
              <w:rPr>
                <w:rFonts w:ascii="Arial Narrow" w:hAnsi="Arial Narrow" w:cs="Arial"/>
                <w:sz w:val="24"/>
                <w:szCs w:val="24"/>
              </w:rPr>
            </w:pPr>
            <w:r w:rsidRPr="00376418">
              <w:rPr>
                <w:rFonts w:ascii="Arial Narrow" w:hAnsi="Arial Narrow" w:cs="Arial"/>
                <w:sz w:val="24"/>
                <w:szCs w:val="24"/>
              </w:rPr>
              <w:t>1</w:t>
            </w:r>
            <w:r w:rsidR="006623BE" w:rsidRPr="00376418">
              <w:rPr>
                <w:rFonts w:ascii="Arial Narrow" w:hAnsi="Arial Narrow" w:cs="Arial"/>
                <w:sz w:val="24"/>
                <w:szCs w:val="24"/>
              </w:rPr>
              <w:t>6</w:t>
            </w:r>
            <w:r w:rsidR="00B35D58" w:rsidRPr="00376418">
              <w:rPr>
                <w:rFonts w:ascii="Arial Narrow" w:hAnsi="Arial Narrow" w:cs="Arial"/>
                <w:sz w:val="24"/>
                <w:szCs w:val="24"/>
              </w:rPr>
              <w:t>%</w:t>
            </w:r>
          </w:p>
        </w:tc>
      </w:tr>
      <w:tr w:rsidR="00296817" w:rsidRPr="00376418" w14:paraId="3210742C" w14:textId="77777777" w:rsidTr="00296817">
        <w:tc>
          <w:tcPr>
            <w:tcW w:w="769" w:type="dxa"/>
            <w:shd w:val="clear" w:color="auto" w:fill="7030A0"/>
          </w:tcPr>
          <w:p w14:paraId="497BBB08" w14:textId="77777777" w:rsidR="00296817" w:rsidRPr="00376418" w:rsidRDefault="00296817" w:rsidP="00296817">
            <w:pPr>
              <w:rPr>
                <w:rFonts w:ascii="Arial Narrow" w:hAnsi="Arial Narrow" w:cs="Arial"/>
                <w:sz w:val="24"/>
                <w:szCs w:val="24"/>
              </w:rPr>
            </w:pPr>
          </w:p>
        </w:tc>
        <w:tc>
          <w:tcPr>
            <w:tcW w:w="11482" w:type="dxa"/>
          </w:tcPr>
          <w:p w14:paraId="2AC30051" w14:textId="77777777" w:rsidR="00296817" w:rsidRPr="00376418" w:rsidRDefault="00296817" w:rsidP="00296817">
            <w:pPr>
              <w:rPr>
                <w:rFonts w:ascii="Arial Narrow" w:hAnsi="Arial Narrow" w:cs="Arial"/>
              </w:rPr>
            </w:pPr>
            <w:r w:rsidRPr="00376418">
              <w:rPr>
                <w:rFonts w:ascii="Arial Narrow" w:hAnsi="Arial Narrow" w:cs="Arial"/>
              </w:rPr>
              <w:t>Increased participation in competitive sport</w:t>
            </w:r>
          </w:p>
        </w:tc>
        <w:tc>
          <w:tcPr>
            <w:tcW w:w="1337" w:type="dxa"/>
          </w:tcPr>
          <w:p w14:paraId="15EFF82C" w14:textId="661DEA0F" w:rsidR="00296817" w:rsidRPr="00376418" w:rsidRDefault="00BE5673" w:rsidP="00B35D58">
            <w:pPr>
              <w:jc w:val="center"/>
              <w:rPr>
                <w:rFonts w:ascii="Arial Narrow" w:hAnsi="Arial Narrow" w:cs="Arial"/>
                <w:sz w:val="24"/>
                <w:szCs w:val="24"/>
              </w:rPr>
            </w:pPr>
            <w:r w:rsidRPr="00376418">
              <w:rPr>
                <w:rFonts w:ascii="Arial Narrow" w:hAnsi="Arial Narrow" w:cs="Arial"/>
                <w:sz w:val="24"/>
                <w:szCs w:val="24"/>
              </w:rPr>
              <w:t>6</w:t>
            </w:r>
            <w:r w:rsidR="00B35D58" w:rsidRPr="00376418">
              <w:rPr>
                <w:rFonts w:ascii="Arial Narrow" w:hAnsi="Arial Narrow" w:cs="Arial"/>
                <w:sz w:val="24"/>
                <w:szCs w:val="24"/>
              </w:rPr>
              <w:t>%</w:t>
            </w:r>
          </w:p>
        </w:tc>
      </w:tr>
    </w:tbl>
    <w:p w14:paraId="3C457AB3" w14:textId="77777777" w:rsidR="00296817" w:rsidRPr="00376418" w:rsidRDefault="00296817" w:rsidP="00296817">
      <w:pPr>
        <w:ind w:left="360"/>
        <w:rPr>
          <w:rFonts w:ascii="Arial Narrow" w:hAnsi="Arial Narrow" w:cs="Arial"/>
          <w:sz w:val="24"/>
          <w:szCs w:val="24"/>
        </w:rPr>
      </w:pPr>
    </w:p>
    <w:p w14:paraId="50810024" w14:textId="77777777" w:rsidR="003C6B82" w:rsidRPr="00376418" w:rsidRDefault="003C6B82" w:rsidP="003C6B82">
      <w:pPr>
        <w:ind w:left="360"/>
        <w:rPr>
          <w:rFonts w:ascii="Arial Narrow" w:hAnsi="Arial Narrow" w:cs="Arial"/>
          <w:sz w:val="20"/>
          <w:szCs w:val="20"/>
        </w:rPr>
      </w:pPr>
      <w:r w:rsidRPr="00376418">
        <w:rPr>
          <w:rFonts w:ascii="Arial Narrow" w:hAnsi="Arial Narrow" w:cs="Arial"/>
          <w:sz w:val="20"/>
          <w:szCs w:val="20"/>
        </w:rPr>
        <w:t>(</w:t>
      </w:r>
      <w:r w:rsidR="00AB48C6" w:rsidRPr="00376418">
        <w:rPr>
          <w:rFonts w:ascii="Arial Narrow" w:hAnsi="Arial Narrow" w:cs="Arial"/>
          <w:sz w:val="20"/>
          <w:szCs w:val="20"/>
        </w:rPr>
        <w:t>S</w:t>
      </w:r>
      <w:r w:rsidR="00994D6E" w:rsidRPr="00376418">
        <w:rPr>
          <w:rFonts w:ascii="Arial Narrow" w:hAnsi="Arial Narrow" w:cs="Arial"/>
          <w:sz w:val="20"/>
          <w:szCs w:val="20"/>
        </w:rPr>
        <w:t>ome spending will cover more than one performance indicator at a time</w:t>
      </w:r>
      <w:r w:rsidRPr="00376418">
        <w:rPr>
          <w:rFonts w:ascii="Arial Narrow" w:hAnsi="Arial Narrow" w:cs="Arial"/>
          <w:sz w:val="20"/>
          <w:szCs w:val="20"/>
        </w:rPr>
        <w:t>)</w:t>
      </w:r>
    </w:p>
    <w:p w14:paraId="51F35A4F" w14:textId="77777777" w:rsidR="007A6AC7" w:rsidRPr="00376418" w:rsidRDefault="007A6AC7" w:rsidP="00B57080">
      <w:pPr>
        <w:rPr>
          <w:rFonts w:ascii="Arial Narrow" w:hAnsi="Arial Narrow" w:cs="Arial"/>
          <w:sz w:val="20"/>
          <w:szCs w:val="20"/>
        </w:rPr>
      </w:pPr>
    </w:p>
    <w:tbl>
      <w:tblPr>
        <w:tblStyle w:val="TableGrid"/>
        <w:tblW w:w="0" w:type="auto"/>
        <w:tblInd w:w="360" w:type="dxa"/>
        <w:tblLook w:val="04A0" w:firstRow="1" w:lastRow="0" w:firstColumn="1" w:lastColumn="0" w:noHBand="0" w:noVBand="1"/>
      </w:tblPr>
      <w:tblGrid>
        <w:gridCol w:w="392"/>
        <w:gridCol w:w="227"/>
        <w:gridCol w:w="165"/>
        <w:gridCol w:w="392"/>
        <w:gridCol w:w="2570"/>
        <w:gridCol w:w="4253"/>
        <w:gridCol w:w="992"/>
        <w:gridCol w:w="4597"/>
      </w:tblGrid>
      <w:tr w:rsidR="00D3381A" w:rsidRPr="00376418" w14:paraId="125C266C" w14:textId="77777777" w:rsidTr="000005F0">
        <w:tc>
          <w:tcPr>
            <w:tcW w:w="1176" w:type="dxa"/>
            <w:gridSpan w:val="4"/>
          </w:tcPr>
          <w:p w14:paraId="60DAF988" w14:textId="06F24909" w:rsidR="00D3381A" w:rsidRPr="00B57080" w:rsidRDefault="00D3381A" w:rsidP="00296817">
            <w:pPr>
              <w:rPr>
                <w:rFonts w:ascii="Arial Narrow" w:hAnsi="Arial Narrow" w:cs="Arial"/>
                <w:b/>
                <w:bCs/>
                <w:sz w:val="28"/>
                <w:szCs w:val="28"/>
              </w:rPr>
            </w:pPr>
            <w:r w:rsidRPr="00B57080">
              <w:rPr>
                <w:rFonts w:ascii="Arial Narrow" w:hAnsi="Arial Narrow" w:cs="Arial"/>
                <w:b/>
                <w:bCs/>
                <w:sz w:val="28"/>
                <w:szCs w:val="28"/>
              </w:rPr>
              <w:lastRenderedPageBreak/>
              <w:t>KPI</w:t>
            </w:r>
          </w:p>
        </w:tc>
        <w:tc>
          <w:tcPr>
            <w:tcW w:w="2570" w:type="dxa"/>
          </w:tcPr>
          <w:p w14:paraId="4BA3C0F4" w14:textId="77777777" w:rsidR="00D3381A" w:rsidRPr="00B57080" w:rsidRDefault="00D3381A" w:rsidP="00296817">
            <w:pPr>
              <w:rPr>
                <w:rFonts w:ascii="Arial Narrow" w:hAnsi="Arial Narrow" w:cs="Arial"/>
                <w:b/>
                <w:bCs/>
                <w:sz w:val="28"/>
                <w:szCs w:val="28"/>
              </w:rPr>
            </w:pPr>
            <w:r w:rsidRPr="00B57080">
              <w:rPr>
                <w:rFonts w:ascii="Arial Narrow" w:hAnsi="Arial Narrow" w:cs="Arial"/>
                <w:b/>
                <w:bCs/>
                <w:sz w:val="28"/>
                <w:szCs w:val="28"/>
              </w:rPr>
              <w:t>Objective</w:t>
            </w:r>
          </w:p>
        </w:tc>
        <w:tc>
          <w:tcPr>
            <w:tcW w:w="4253" w:type="dxa"/>
          </w:tcPr>
          <w:p w14:paraId="642E35B8" w14:textId="77777777" w:rsidR="00D3381A" w:rsidRPr="00B57080" w:rsidRDefault="00D3381A" w:rsidP="00296817">
            <w:pPr>
              <w:rPr>
                <w:rFonts w:ascii="Arial Narrow" w:hAnsi="Arial Narrow" w:cs="Arial"/>
                <w:b/>
                <w:bCs/>
                <w:sz w:val="28"/>
                <w:szCs w:val="28"/>
              </w:rPr>
            </w:pPr>
            <w:r w:rsidRPr="00B57080">
              <w:rPr>
                <w:rFonts w:ascii="Arial Narrow" w:hAnsi="Arial Narrow" w:cs="Arial"/>
                <w:b/>
                <w:bCs/>
                <w:sz w:val="28"/>
                <w:szCs w:val="28"/>
              </w:rPr>
              <w:t>Expected Outcome</w:t>
            </w:r>
          </w:p>
        </w:tc>
        <w:tc>
          <w:tcPr>
            <w:tcW w:w="992" w:type="dxa"/>
          </w:tcPr>
          <w:p w14:paraId="5BCFAEF5" w14:textId="77777777" w:rsidR="00D3381A" w:rsidRPr="00B57080" w:rsidRDefault="00D3381A" w:rsidP="00296817">
            <w:pPr>
              <w:rPr>
                <w:rFonts w:ascii="Arial Narrow" w:hAnsi="Arial Narrow" w:cs="Arial"/>
                <w:b/>
                <w:bCs/>
                <w:sz w:val="28"/>
                <w:szCs w:val="28"/>
              </w:rPr>
            </w:pPr>
            <w:r w:rsidRPr="00B57080">
              <w:rPr>
                <w:rFonts w:ascii="Arial Narrow" w:hAnsi="Arial Narrow" w:cs="Arial"/>
                <w:b/>
                <w:bCs/>
                <w:sz w:val="28"/>
                <w:szCs w:val="28"/>
              </w:rPr>
              <w:t>Cost</w:t>
            </w:r>
          </w:p>
        </w:tc>
        <w:tc>
          <w:tcPr>
            <w:tcW w:w="4597" w:type="dxa"/>
          </w:tcPr>
          <w:p w14:paraId="4977C20C" w14:textId="202B7359" w:rsidR="00D3381A" w:rsidRPr="00B57080" w:rsidRDefault="00D3381A" w:rsidP="00296817">
            <w:pPr>
              <w:rPr>
                <w:rFonts w:ascii="Arial Narrow" w:hAnsi="Arial Narrow" w:cs="Arial"/>
                <w:b/>
                <w:bCs/>
                <w:sz w:val="28"/>
                <w:szCs w:val="28"/>
              </w:rPr>
            </w:pPr>
            <w:r w:rsidRPr="00B57080">
              <w:rPr>
                <w:rFonts w:ascii="Arial Narrow" w:hAnsi="Arial Narrow" w:cs="Arial"/>
                <w:b/>
                <w:bCs/>
                <w:sz w:val="28"/>
                <w:szCs w:val="28"/>
              </w:rPr>
              <w:t>Impact</w:t>
            </w:r>
          </w:p>
        </w:tc>
      </w:tr>
      <w:tr w:rsidR="006623BE" w:rsidRPr="00376418" w14:paraId="5BECA109" w14:textId="77777777" w:rsidTr="000005F0">
        <w:tc>
          <w:tcPr>
            <w:tcW w:w="392" w:type="dxa"/>
            <w:shd w:val="clear" w:color="auto" w:fill="FF0000"/>
          </w:tcPr>
          <w:p w14:paraId="5928A3EF" w14:textId="77777777" w:rsidR="006623BE" w:rsidRPr="00B57080" w:rsidRDefault="006623BE" w:rsidP="00296817">
            <w:pPr>
              <w:rPr>
                <w:rFonts w:ascii="Arial Narrow" w:hAnsi="Arial Narrow" w:cs="Arial"/>
              </w:rPr>
            </w:pPr>
          </w:p>
        </w:tc>
        <w:tc>
          <w:tcPr>
            <w:tcW w:w="392" w:type="dxa"/>
            <w:gridSpan w:val="2"/>
            <w:shd w:val="clear" w:color="auto" w:fill="00B050"/>
          </w:tcPr>
          <w:p w14:paraId="0725DFA5" w14:textId="77777777" w:rsidR="006623BE" w:rsidRPr="00B57080" w:rsidRDefault="006623BE" w:rsidP="00296817">
            <w:pPr>
              <w:rPr>
                <w:rFonts w:ascii="Arial Narrow" w:hAnsi="Arial Narrow" w:cs="Arial"/>
              </w:rPr>
            </w:pPr>
          </w:p>
        </w:tc>
        <w:tc>
          <w:tcPr>
            <w:tcW w:w="392" w:type="dxa"/>
            <w:shd w:val="clear" w:color="auto" w:fill="FFFF00"/>
          </w:tcPr>
          <w:p w14:paraId="09D0D0D8" w14:textId="18964D85" w:rsidR="006623BE" w:rsidRPr="00B57080" w:rsidRDefault="006623BE" w:rsidP="00296817">
            <w:pPr>
              <w:rPr>
                <w:rFonts w:ascii="Arial Narrow" w:hAnsi="Arial Narrow" w:cs="Arial"/>
              </w:rPr>
            </w:pPr>
          </w:p>
        </w:tc>
        <w:tc>
          <w:tcPr>
            <w:tcW w:w="2570" w:type="dxa"/>
          </w:tcPr>
          <w:p w14:paraId="73C6B0DB" w14:textId="27A597EB" w:rsidR="0035170D" w:rsidRPr="00B57080" w:rsidRDefault="006623BE" w:rsidP="00BC1969">
            <w:pPr>
              <w:rPr>
                <w:rFonts w:ascii="Arial Narrow" w:hAnsi="Arial Narrow" w:cs="Arial"/>
              </w:rPr>
            </w:pPr>
            <w:r w:rsidRPr="00B57080">
              <w:rPr>
                <w:rFonts w:ascii="Arial Narrow" w:hAnsi="Arial Narrow" w:cs="Arial"/>
              </w:rPr>
              <w:t>Employ</w:t>
            </w:r>
            <w:r w:rsidR="004D567A" w:rsidRPr="00B57080">
              <w:rPr>
                <w:rFonts w:ascii="Arial Narrow" w:hAnsi="Arial Narrow" w:cs="Arial"/>
              </w:rPr>
              <w:t xml:space="preserve"> a </w:t>
            </w:r>
            <w:r w:rsidRPr="00B57080">
              <w:rPr>
                <w:rFonts w:ascii="Arial Narrow" w:hAnsi="Arial Narrow" w:cs="Arial"/>
              </w:rPr>
              <w:t xml:space="preserve">qualified primary school teacher to </w:t>
            </w:r>
            <w:r w:rsidR="00D3381A" w:rsidRPr="00B57080">
              <w:rPr>
                <w:rFonts w:ascii="Arial Narrow" w:hAnsi="Arial Narrow" w:cs="Arial"/>
              </w:rPr>
              <w:t xml:space="preserve">teach 1 hour of PE </w:t>
            </w:r>
            <w:r w:rsidR="00B93890" w:rsidRPr="00B57080">
              <w:rPr>
                <w:rFonts w:ascii="Arial Narrow" w:hAnsi="Arial Narrow" w:cs="Arial"/>
              </w:rPr>
              <w:t xml:space="preserve">per week, </w:t>
            </w:r>
            <w:r w:rsidRPr="00B57080">
              <w:rPr>
                <w:rFonts w:ascii="Arial Narrow" w:hAnsi="Arial Narrow" w:cs="Arial"/>
              </w:rPr>
              <w:t>in</w:t>
            </w:r>
            <w:r w:rsidR="00B93890" w:rsidRPr="00B57080">
              <w:rPr>
                <w:rFonts w:ascii="Arial Narrow" w:hAnsi="Arial Narrow" w:cs="Arial"/>
              </w:rPr>
              <w:t xml:space="preserve"> each year</w:t>
            </w:r>
            <w:r w:rsidRPr="00B57080">
              <w:rPr>
                <w:rFonts w:ascii="Arial Narrow" w:hAnsi="Arial Narrow" w:cs="Arial"/>
              </w:rPr>
              <w:t xml:space="preserve"> </w:t>
            </w:r>
            <w:r w:rsidR="00B93890" w:rsidRPr="00B57080">
              <w:rPr>
                <w:rFonts w:ascii="Arial Narrow" w:hAnsi="Arial Narrow" w:cs="Arial"/>
              </w:rPr>
              <w:t xml:space="preserve">group, </w:t>
            </w:r>
            <w:r w:rsidRPr="00B57080">
              <w:rPr>
                <w:rFonts w:ascii="Arial Narrow" w:hAnsi="Arial Narrow" w:cs="Arial"/>
              </w:rPr>
              <w:t>to enhance progression</w:t>
            </w:r>
            <w:r w:rsidR="00B93890" w:rsidRPr="00B57080">
              <w:rPr>
                <w:rFonts w:ascii="Arial Narrow" w:hAnsi="Arial Narrow" w:cs="Arial"/>
              </w:rPr>
              <w:t xml:space="preserve"> of </w:t>
            </w:r>
            <w:proofErr w:type="gramStart"/>
            <w:r w:rsidR="00B93890" w:rsidRPr="00B57080">
              <w:rPr>
                <w:rFonts w:ascii="Arial Narrow" w:hAnsi="Arial Narrow" w:cs="Arial"/>
              </w:rPr>
              <w:t>skills</w:t>
            </w:r>
            <w:proofErr w:type="gramEnd"/>
          </w:p>
          <w:p w14:paraId="16C1E804" w14:textId="77777777" w:rsidR="0035170D" w:rsidRPr="00B57080" w:rsidRDefault="0035170D" w:rsidP="00BC1969">
            <w:pPr>
              <w:rPr>
                <w:rFonts w:ascii="Arial Narrow" w:hAnsi="Arial Narrow" w:cs="Arial"/>
              </w:rPr>
            </w:pPr>
          </w:p>
          <w:p w14:paraId="45227575" w14:textId="77342CBF" w:rsidR="006623BE" w:rsidRPr="00B57080" w:rsidRDefault="0035170D" w:rsidP="00BC1969">
            <w:pPr>
              <w:rPr>
                <w:rFonts w:ascii="Arial Narrow" w:hAnsi="Arial Narrow" w:cs="Arial"/>
              </w:rPr>
            </w:pPr>
            <w:r w:rsidRPr="00B57080">
              <w:rPr>
                <w:rFonts w:ascii="Arial Narrow" w:hAnsi="Arial Narrow" w:cs="Arial"/>
              </w:rPr>
              <w:t>PE teacher to help promote the profile of PE in our school.</w:t>
            </w:r>
          </w:p>
          <w:p w14:paraId="132B2866" w14:textId="77777777" w:rsidR="00A25F50" w:rsidRPr="00B57080" w:rsidRDefault="00A25F50" w:rsidP="00BC1969">
            <w:pPr>
              <w:rPr>
                <w:rFonts w:ascii="Arial Narrow" w:hAnsi="Arial Narrow" w:cs="Arial"/>
              </w:rPr>
            </w:pPr>
          </w:p>
          <w:p w14:paraId="1561D8FE" w14:textId="77777777" w:rsidR="00D90D96" w:rsidRPr="00B57080" w:rsidRDefault="00D90D96" w:rsidP="00BC1969">
            <w:pPr>
              <w:rPr>
                <w:rFonts w:ascii="Arial Narrow" w:hAnsi="Arial Narrow" w:cs="Arial"/>
              </w:rPr>
            </w:pPr>
          </w:p>
          <w:p w14:paraId="2AE8B56D" w14:textId="77B9B2A1" w:rsidR="00D90D96" w:rsidRPr="00B57080" w:rsidRDefault="00D90D96" w:rsidP="00BC1969">
            <w:pPr>
              <w:rPr>
                <w:rFonts w:ascii="Arial Narrow" w:hAnsi="Arial Narrow" w:cs="Arial"/>
              </w:rPr>
            </w:pPr>
          </w:p>
        </w:tc>
        <w:tc>
          <w:tcPr>
            <w:tcW w:w="4253" w:type="dxa"/>
          </w:tcPr>
          <w:p w14:paraId="0BFE956E" w14:textId="763E21EF" w:rsidR="00A25F50" w:rsidRPr="00B57080" w:rsidRDefault="00A25F50" w:rsidP="00296817">
            <w:pPr>
              <w:rPr>
                <w:rFonts w:ascii="Arial Narrow" w:hAnsi="Arial Narrow" w:cs="Arial"/>
              </w:rPr>
            </w:pPr>
            <w:r w:rsidRPr="00B57080">
              <w:rPr>
                <w:rFonts w:ascii="Arial Narrow" w:hAnsi="Arial Narrow" w:cs="Arial"/>
              </w:rPr>
              <w:t>PE Teacher to raise the profile of PE in school by delivering lessons as</w:t>
            </w:r>
            <w:r w:rsidR="0035170D" w:rsidRPr="00B57080">
              <w:rPr>
                <w:rFonts w:ascii="Arial Narrow" w:hAnsi="Arial Narrow" w:cs="Arial"/>
              </w:rPr>
              <w:t xml:space="preserve"> </w:t>
            </w:r>
            <w:r w:rsidRPr="00B57080">
              <w:rPr>
                <w:rFonts w:ascii="Arial Narrow" w:hAnsi="Arial Narrow" w:cs="Arial"/>
              </w:rPr>
              <w:t>well as supporting and mentoring staff in the high-quality delivery of teaching and learning within PE.</w:t>
            </w:r>
          </w:p>
          <w:p w14:paraId="531CE974" w14:textId="77777777" w:rsidR="006623BE" w:rsidRPr="00B57080" w:rsidRDefault="006623BE" w:rsidP="00296817">
            <w:pPr>
              <w:rPr>
                <w:rFonts w:ascii="Arial Narrow" w:hAnsi="Arial Narrow" w:cs="Arial"/>
              </w:rPr>
            </w:pPr>
          </w:p>
          <w:p w14:paraId="2D2D527A" w14:textId="63A5838C" w:rsidR="006623BE" w:rsidRPr="00B57080" w:rsidRDefault="00630937" w:rsidP="00296817">
            <w:pPr>
              <w:rPr>
                <w:rFonts w:ascii="Arial Narrow" w:hAnsi="Arial Narrow" w:cs="Arial"/>
              </w:rPr>
            </w:pPr>
            <w:r>
              <w:rPr>
                <w:rFonts w:ascii="Arial Narrow" w:hAnsi="Arial Narrow" w:cs="Arial"/>
              </w:rPr>
              <w:t>P</w:t>
            </w:r>
            <w:r w:rsidR="00E9148C">
              <w:rPr>
                <w:rFonts w:ascii="Arial Narrow" w:hAnsi="Arial Narrow" w:cs="Arial"/>
              </w:rPr>
              <w:t>E</w:t>
            </w:r>
            <w:r>
              <w:rPr>
                <w:rFonts w:ascii="Arial Narrow" w:hAnsi="Arial Narrow" w:cs="Arial"/>
              </w:rPr>
              <w:t xml:space="preserve"> Teacher will provide the</w:t>
            </w:r>
            <w:r w:rsidR="006623BE" w:rsidRPr="00B57080">
              <w:rPr>
                <w:rFonts w:ascii="Arial Narrow" w:hAnsi="Arial Narrow" w:cs="Arial"/>
              </w:rPr>
              <w:t xml:space="preserve"> opportunity </w:t>
            </w:r>
            <w:r>
              <w:rPr>
                <w:rFonts w:ascii="Arial Narrow" w:hAnsi="Arial Narrow" w:cs="Arial"/>
              </w:rPr>
              <w:t xml:space="preserve">for all children </w:t>
            </w:r>
            <w:r w:rsidR="006623BE" w:rsidRPr="00B57080">
              <w:rPr>
                <w:rFonts w:ascii="Arial Narrow" w:hAnsi="Arial Narrow" w:cs="Arial"/>
              </w:rPr>
              <w:t>to practise and fine tune skills</w:t>
            </w:r>
            <w:r w:rsidR="004D567A" w:rsidRPr="00B57080">
              <w:rPr>
                <w:rFonts w:ascii="Arial Narrow" w:hAnsi="Arial Narrow" w:cs="Arial"/>
              </w:rPr>
              <w:t xml:space="preserve"> through competitive intra school tournaments held at the end of each half term.</w:t>
            </w:r>
          </w:p>
          <w:p w14:paraId="0DE3A081" w14:textId="77777777" w:rsidR="0035170D" w:rsidRPr="00B57080" w:rsidRDefault="0035170D" w:rsidP="00296817">
            <w:pPr>
              <w:rPr>
                <w:rFonts w:ascii="Arial Narrow" w:hAnsi="Arial Narrow" w:cs="Arial"/>
              </w:rPr>
            </w:pPr>
          </w:p>
          <w:p w14:paraId="02AF8195" w14:textId="34289F40" w:rsidR="004D567A" w:rsidRPr="00B57080" w:rsidRDefault="00D90D96" w:rsidP="00296817">
            <w:pPr>
              <w:rPr>
                <w:rFonts w:ascii="Arial Narrow" w:hAnsi="Arial Narrow" w:cs="Arial"/>
              </w:rPr>
            </w:pPr>
            <w:r w:rsidRPr="00B57080">
              <w:rPr>
                <w:rFonts w:ascii="Arial Narrow" w:hAnsi="Arial Narrow" w:cs="Arial"/>
              </w:rPr>
              <w:t>PE teacher to organise half-termly celebration assemblies to celebrate sporting achievements</w:t>
            </w:r>
            <w:r w:rsidR="00F1657E">
              <w:rPr>
                <w:rFonts w:ascii="Arial Narrow" w:hAnsi="Arial Narrow" w:cs="Arial"/>
              </w:rPr>
              <w:t>.</w:t>
            </w:r>
          </w:p>
          <w:p w14:paraId="533EDCD7" w14:textId="2DAB0D9B" w:rsidR="0035170D" w:rsidRPr="00B57080" w:rsidRDefault="0035170D" w:rsidP="00296817">
            <w:pPr>
              <w:rPr>
                <w:rFonts w:ascii="Arial Narrow" w:hAnsi="Arial Narrow" w:cs="Arial"/>
              </w:rPr>
            </w:pPr>
          </w:p>
          <w:p w14:paraId="772D85C1" w14:textId="77777777" w:rsidR="00D64F46" w:rsidRDefault="00D64F46" w:rsidP="00296817">
            <w:pPr>
              <w:rPr>
                <w:rFonts w:ascii="Arial Narrow" w:hAnsi="Arial Narrow" w:cs="Arial"/>
              </w:rPr>
            </w:pPr>
          </w:p>
          <w:p w14:paraId="1635C38F" w14:textId="045976C1" w:rsidR="0035170D" w:rsidRPr="00B57080" w:rsidRDefault="00F1657E" w:rsidP="00296817">
            <w:pPr>
              <w:rPr>
                <w:rFonts w:ascii="Arial Narrow" w:hAnsi="Arial Narrow" w:cs="Arial"/>
              </w:rPr>
            </w:pPr>
            <w:r>
              <w:rPr>
                <w:rFonts w:ascii="Arial Narrow" w:hAnsi="Arial Narrow" w:cs="Arial"/>
              </w:rPr>
              <w:t xml:space="preserve">PE </w:t>
            </w:r>
            <w:r w:rsidR="0035170D" w:rsidRPr="00B57080">
              <w:rPr>
                <w:rFonts w:ascii="Arial Narrow" w:hAnsi="Arial Narrow" w:cs="Arial"/>
              </w:rPr>
              <w:t xml:space="preserve">Teacher to promote PE in school, </w:t>
            </w:r>
            <w:proofErr w:type="gramStart"/>
            <w:r w:rsidR="0035170D" w:rsidRPr="00B57080">
              <w:rPr>
                <w:rFonts w:ascii="Arial Narrow" w:hAnsi="Arial Narrow" w:cs="Arial"/>
              </w:rPr>
              <w:t>through the use of</w:t>
            </w:r>
            <w:proofErr w:type="gramEnd"/>
            <w:r w:rsidR="0035170D" w:rsidRPr="00B57080">
              <w:rPr>
                <w:rFonts w:ascii="Arial Narrow" w:hAnsi="Arial Narrow" w:cs="Arial"/>
              </w:rPr>
              <w:t xml:space="preserve"> social media platforms such as Twitter.</w:t>
            </w:r>
          </w:p>
          <w:p w14:paraId="169AA3DE" w14:textId="77777777" w:rsidR="0035170D" w:rsidRPr="00B57080" w:rsidRDefault="0035170D" w:rsidP="00296817">
            <w:pPr>
              <w:rPr>
                <w:rFonts w:ascii="Arial Narrow" w:hAnsi="Arial Narrow" w:cs="Arial"/>
              </w:rPr>
            </w:pPr>
          </w:p>
          <w:p w14:paraId="1734EA0C" w14:textId="220AE25C" w:rsidR="0035170D" w:rsidRPr="00B57080" w:rsidRDefault="0035170D" w:rsidP="00296817">
            <w:pPr>
              <w:rPr>
                <w:rFonts w:ascii="Arial Narrow" w:hAnsi="Arial Narrow" w:cs="Arial"/>
              </w:rPr>
            </w:pPr>
          </w:p>
        </w:tc>
        <w:tc>
          <w:tcPr>
            <w:tcW w:w="992" w:type="dxa"/>
          </w:tcPr>
          <w:p w14:paraId="64039F35" w14:textId="74D62791" w:rsidR="006623BE" w:rsidRPr="00B57080" w:rsidRDefault="006623BE" w:rsidP="00296817">
            <w:pPr>
              <w:rPr>
                <w:rFonts w:ascii="Arial Narrow" w:hAnsi="Arial Narrow" w:cs="Arial"/>
                <w:b/>
                <w:bCs/>
              </w:rPr>
            </w:pPr>
            <w:r w:rsidRPr="00B57080">
              <w:rPr>
                <w:rFonts w:ascii="Arial Narrow" w:hAnsi="Arial Narrow" w:cs="Arial"/>
                <w:b/>
              </w:rPr>
              <w:t>£14</w:t>
            </w:r>
            <w:r w:rsidR="00A3224F" w:rsidRPr="00B57080">
              <w:rPr>
                <w:rFonts w:ascii="Arial Narrow" w:hAnsi="Arial Narrow" w:cs="Arial"/>
                <w:b/>
              </w:rPr>
              <w:t>,</w:t>
            </w:r>
            <w:r w:rsidRPr="00B57080">
              <w:rPr>
                <w:rFonts w:ascii="Arial Narrow" w:hAnsi="Arial Narrow" w:cs="Arial"/>
                <w:b/>
              </w:rPr>
              <w:t>000</w:t>
            </w:r>
          </w:p>
        </w:tc>
        <w:tc>
          <w:tcPr>
            <w:tcW w:w="4597" w:type="dxa"/>
          </w:tcPr>
          <w:p w14:paraId="256E3E3D" w14:textId="34974C46" w:rsidR="00A25F50" w:rsidRPr="00B57080" w:rsidRDefault="00A25F50" w:rsidP="00296817">
            <w:pPr>
              <w:rPr>
                <w:rFonts w:ascii="Arial Narrow" w:hAnsi="Arial Narrow" w:cs="Arial"/>
              </w:rPr>
            </w:pPr>
            <w:r w:rsidRPr="00B57080">
              <w:rPr>
                <w:rFonts w:ascii="Arial Narrow" w:hAnsi="Arial Narrow" w:cs="Arial"/>
              </w:rPr>
              <w:t>Through high-quality teaching of PE, children have developed a real enjoyment of physical activity, raising the profile of PE across the school.</w:t>
            </w:r>
          </w:p>
          <w:p w14:paraId="3D9FF65B" w14:textId="77777777" w:rsidR="00A25F50" w:rsidRPr="00B57080" w:rsidRDefault="00A25F50" w:rsidP="00296817">
            <w:pPr>
              <w:rPr>
                <w:rFonts w:ascii="Arial Narrow" w:hAnsi="Arial Narrow" w:cs="Arial"/>
              </w:rPr>
            </w:pPr>
          </w:p>
          <w:p w14:paraId="0E2BEECE" w14:textId="77777777" w:rsidR="00D90D96" w:rsidRPr="00B57080" w:rsidRDefault="00D90D96" w:rsidP="00296817">
            <w:pPr>
              <w:rPr>
                <w:rFonts w:ascii="Arial Narrow" w:hAnsi="Arial Narrow" w:cs="Arial"/>
              </w:rPr>
            </w:pPr>
          </w:p>
          <w:p w14:paraId="2648D368" w14:textId="2A06C72C" w:rsidR="00D3381A" w:rsidRPr="00B57080" w:rsidRDefault="00D90D96" w:rsidP="00296817">
            <w:pPr>
              <w:rPr>
                <w:rFonts w:ascii="Arial Narrow" w:hAnsi="Arial Narrow" w:cs="Arial"/>
              </w:rPr>
            </w:pPr>
            <w:r w:rsidRPr="00B57080">
              <w:rPr>
                <w:rFonts w:ascii="Arial Narrow" w:hAnsi="Arial Narrow" w:cs="Arial"/>
              </w:rPr>
              <w:t xml:space="preserve">The half termly competitions have </w:t>
            </w:r>
            <w:r w:rsidR="004D567A" w:rsidRPr="00B57080">
              <w:rPr>
                <w:rFonts w:ascii="Arial Narrow" w:hAnsi="Arial Narrow" w:cs="Arial"/>
              </w:rPr>
              <w:t>challenged</w:t>
            </w:r>
            <w:r w:rsidRPr="00B57080">
              <w:rPr>
                <w:rFonts w:ascii="Arial Narrow" w:hAnsi="Arial Narrow" w:cs="Arial"/>
              </w:rPr>
              <w:t xml:space="preserve"> all children</w:t>
            </w:r>
            <w:r w:rsidR="004D567A" w:rsidRPr="00B57080">
              <w:rPr>
                <w:rFonts w:ascii="Arial Narrow" w:hAnsi="Arial Narrow" w:cs="Arial"/>
              </w:rPr>
              <w:t xml:space="preserve"> to engage in appropriate competitive activities, increasing the percentage of children participating in competitive sports.</w:t>
            </w:r>
            <w:r w:rsidRPr="00B57080">
              <w:rPr>
                <w:rFonts w:ascii="Arial Narrow" w:hAnsi="Arial Narrow" w:cs="Arial"/>
              </w:rPr>
              <w:t xml:space="preserve"> </w:t>
            </w:r>
          </w:p>
          <w:p w14:paraId="6113A00D" w14:textId="48EFEDFC" w:rsidR="00D90D96" w:rsidRPr="00B57080" w:rsidRDefault="00D90D96" w:rsidP="00296817">
            <w:pPr>
              <w:rPr>
                <w:rFonts w:ascii="Arial Narrow" w:hAnsi="Arial Narrow" w:cs="Arial"/>
              </w:rPr>
            </w:pPr>
          </w:p>
          <w:p w14:paraId="3789BF87" w14:textId="3BF7ABCF" w:rsidR="00D90D96" w:rsidRPr="00B57080" w:rsidRDefault="00D90D96" w:rsidP="00296817">
            <w:pPr>
              <w:rPr>
                <w:rFonts w:ascii="Arial Narrow" w:hAnsi="Arial Narrow" w:cs="Arial"/>
              </w:rPr>
            </w:pPr>
            <w:r w:rsidRPr="00B57080">
              <w:rPr>
                <w:rFonts w:ascii="Arial Narrow" w:hAnsi="Arial Narrow" w:cs="Arial"/>
              </w:rPr>
              <w:t xml:space="preserve">Celebration assemblies </w:t>
            </w:r>
            <w:r w:rsidR="00A734D5" w:rsidRPr="00B57080">
              <w:rPr>
                <w:rFonts w:ascii="Arial Narrow" w:hAnsi="Arial Narrow" w:cs="Arial"/>
              </w:rPr>
              <w:t xml:space="preserve">and the presentation of sports medals </w:t>
            </w:r>
            <w:r w:rsidRPr="00B57080">
              <w:rPr>
                <w:rFonts w:ascii="Arial Narrow" w:hAnsi="Arial Narrow" w:cs="Arial"/>
              </w:rPr>
              <w:t>have helped to raise the profile of PE</w:t>
            </w:r>
            <w:r w:rsidR="0035170D" w:rsidRPr="00B57080">
              <w:rPr>
                <w:rFonts w:ascii="Arial Narrow" w:hAnsi="Arial Narrow" w:cs="Arial"/>
              </w:rPr>
              <w:t xml:space="preserve"> in school.</w:t>
            </w:r>
          </w:p>
          <w:p w14:paraId="403ADB8D" w14:textId="77777777" w:rsidR="00D3381A" w:rsidRPr="00B57080" w:rsidRDefault="00D3381A" w:rsidP="00296817">
            <w:pPr>
              <w:rPr>
                <w:rFonts w:ascii="Arial Narrow" w:hAnsi="Arial Narrow" w:cs="Arial"/>
              </w:rPr>
            </w:pPr>
          </w:p>
          <w:p w14:paraId="79FF8DB7" w14:textId="26378701" w:rsidR="0035170D" w:rsidRPr="00B57080" w:rsidRDefault="0035170D" w:rsidP="00296817">
            <w:pPr>
              <w:rPr>
                <w:rFonts w:ascii="Arial Narrow" w:hAnsi="Arial Narrow" w:cs="Arial"/>
              </w:rPr>
            </w:pPr>
            <w:r w:rsidRPr="00B57080">
              <w:rPr>
                <w:rFonts w:ascii="Arial Narrow" w:hAnsi="Arial Narrow" w:cs="Arial"/>
              </w:rPr>
              <w:t>Through regular updates on the school ‘Twitter’ account, the specialist teacher has helped to promote and raise the profile of PE in St. Theresa’s</w:t>
            </w:r>
          </w:p>
        </w:tc>
      </w:tr>
      <w:tr w:rsidR="006623BE" w:rsidRPr="00376418" w14:paraId="3E930499" w14:textId="77777777" w:rsidTr="000005F0">
        <w:tc>
          <w:tcPr>
            <w:tcW w:w="392" w:type="dxa"/>
            <w:shd w:val="clear" w:color="auto" w:fill="00B0F0"/>
          </w:tcPr>
          <w:p w14:paraId="0B536733" w14:textId="77777777" w:rsidR="006623BE" w:rsidRPr="00B57080" w:rsidRDefault="006623BE" w:rsidP="00296817">
            <w:pPr>
              <w:rPr>
                <w:rFonts w:ascii="Arial Narrow" w:hAnsi="Arial Narrow" w:cs="Arial"/>
              </w:rPr>
            </w:pPr>
          </w:p>
        </w:tc>
        <w:tc>
          <w:tcPr>
            <w:tcW w:w="392" w:type="dxa"/>
            <w:gridSpan w:val="2"/>
            <w:shd w:val="clear" w:color="auto" w:fill="7030A0"/>
          </w:tcPr>
          <w:p w14:paraId="19AAC7A7" w14:textId="77777777" w:rsidR="006623BE" w:rsidRPr="00B57080" w:rsidRDefault="006623BE" w:rsidP="00296817">
            <w:pPr>
              <w:rPr>
                <w:rFonts w:ascii="Arial Narrow" w:hAnsi="Arial Narrow" w:cs="Arial"/>
              </w:rPr>
            </w:pPr>
          </w:p>
        </w:tc>
        <w:tc>
          <w:tcPr>
            <w:tcW w:w="392" w:type="dxa"/>
            <w:shd w:val="clear" w:color="auto" w:fill="FFFF00"/>
          </w:tcPr>
          <w:p w14:paraId="0C7B10EE" w14:textId="168BC6B9" w:rsidR="006623BE" w:rsidRPr="00B57080" w:rsidRDefault="006623BE" w:rsidP="00296817">
            <w:pPr>
              <w:rPr>
                <w:rFonts w:ascii="Arial Narrow" w:hAnsi="Arial Narrow" w:cs="Arial"/>
              </w:rPr>
            </w:pPr>
          </w:p>
        </w:tc>
        <w:tc>
          <w:tcPr>
            <w:tcW w:w="2570" w:type="dxa"/>
          </w:tcPr>
          <w:p w14:paraId="68452D56" w14:textId="77777777" w:rsidR="006623BE" w:rsidRPr="00B57080" w:rsidRDefault="006623BE" w:rsidP="00296817">
            <w:pPr>
              <w:rPr>
                <w:rFonts w:ascii="Arial Narrow" w:hAnsi="Arial Narrow" w:cs="Arial"/>
              </w:rPr>
            </w:pPr>
            <w:r w:rsidRPr="00B57080">
              <w:rPr>
                <w:rFonts w:ascii="Arial Narrow" w:hAnsi="Arial Narrow" w:cs="Arial"/>
              </w:rPr>
              <w:t>SSP Package required to become a Member School</w:t>
            </w:r>
          </w:p>
        </w:tc>
        <w:tc>
          <w:tcPr>
            <w:tcW w:w="4253" w:type="dxa"/>
          </w:tcPr>
          <w:p w14:paraId="4A0C1E16" w14:textId="76311DB6" w:rsidR="006623BE" w:rsidRPr="00B57080" w:rsidRDefault="006623BE" w:rsidP="00296817">
            <w:pPr>
              <w:rPr>
                <w:rFonts w:ascii="Arial Narrow" w:hAnsi="Arial Narrow" w:cs="Arial"/>
              </w:rPr>
            </w:pPr>
            <w:r w:rsidRPr="00B57080">
              <w:rPr>
                <w:rFonts w:ascii="Arial Narrow" w:hAnsi="Arial Narrow" w:cs="Arial"/>
              </w:rPr>
              <w:t xml:space="preserve">Provide opportunities for </w:t>
            </w:r>
            <w:r w:rsidR="00D90D96" w:rsidRPr="00B57080">
              <w:rPr>
                <w:rFonts w:ascii="Arial Narrow" w:hAnsi="Arial Narrow" w:cs="Arial"/>
              </w:rPr>
              <w:t xml:space="preserve">pupils to take part in </w:t>
            </w:r>
            <w:r w:rsidRPr="00B57080">
              <w:rPr>
                <w:rFonts w:ascii="Arial Narrow" w:hAnsi="Arial Narrow" w:cs="Arial"/>
              </w:rPr>
              <w:t>inter</w:t>
            </w:r>
            <w:r w:rsidR="00D90D96" w:rsidRPr="00B57080">
              <w:rPr>
                <w:rFonts w:ascii="Arial Narrow" w:hAnsi="Arial Narrow" w:cs="Arial"/>
              </w:rPr>
              <w:t>-</w:t>
            </w:r>
            <w:r w:rsidRPr="00B57080">
              <w:rPr>
                <w:rFonts w:ascii="Arial Narrow" w:hAnsi="Arial Narrow" w:cs="Arial"/>
              </w:rPr>
              <w:t>school competitions and festivals</w:t>
            </w:r>
            <w:r w:rsidR="00D90D96" w:rsidRPr="00B57080">
              <w:rPr>
                <w:rFonts w:ascii="Arial Narrow" w:hAnsi="Arial Narrow" w:cs="Arial"/>
              </w:rPr>
              <w:t>, outside of the BEV cluster group.</w:t>
            </w:r>
            <w:r w:rsidRPr="00B57080">
              <w:rPr>
                <w:rFonts w:ascii="Arial Narrow" w:hAnsi="Arial Narrow" w:cs="Arial"/>
              </w:rPr>
              <w:t xml:space="preserve"> </w:t>
            </w:r>
          </w:p>
          <w:p w14:paraId="0BE2AC29" w14:textId="77777777" w:rsidR="00A3224F" w:rsidRPr="00B57080" w:rsidRDefault="00A3224F" w:rsidP="00296817">
            <w:pPr>
              <w:rPr>
                <w:rFonts w:ascii="Arial Narrow" w:hAnsi="Arial Narrow" w:cs="Arial"/>
              </w:rPr>
            </w:pPr>
          </w:p>
          <w:p w14:paraId="116EF6A2" w14:textId="72D26111" w:rsidR="006623BE" w:rsidRPr="00B57080" w:rsidRDefault="00A734D5" w:rsidP="00296817">
            <w:pPr>
              <w:rPr>
                <w:rFonts w:ascii="Arial Narrow" w:hAnsi="Arial Narrow" w:cs="Arial"/>
              </w:rPr>
            </w:pPr>
            <w:r w:rsidRPr="00B57080">
              <w:rPr>
                <w:rFonts w:ascii="Arial Narrow" w:hAnsi="Arial Narrow" w:cs="Arial"/>
              </w:rPr>
              <w:t>Maintain ‘Gold School Games Mark Award’ through guidance from SSP team.</w:t>
            </w:r>
          </w:p>
          <w:p w14:paraId="3EADD58C" w14:textId="77777777" w:rsidR="00A3224F" w:rsidRPr="00B57080" w:rsidRDefault="00A3224F" w:rsidP="00296817">
            <w:pPr>
              <w:rPr>
                <w:rFonts w:ascii="Arial Narrow" w:hAnsi="Arial Narrow" w:cs="Arial"/>
              </w:rPr>
            </w:pPr>
          </w:p>
          <w:p w14:paraId="48814E99" w14:textId="11F3526D" w:rsidR="00A734D5" w:rsidRPr="00B57080" w:rsidRDefault="00A734D5" w:rsidP="00296817">
            <w:pPr>
              <w:rPr>
                <w:rFonts w:ascii="Arial Narrow" w:hAnsi="Arial Narrow" w:cs="Arial"/>
              </w:rPr>
            </w:pPr>
            <w:r w:rsidRPr="00B57080">
              <w:rPr>
                <w:rFonts w:ascii="Arial Narrow" w:hAnsi="Arial Narrow" w:cs="Arial"/>
              </w:rPr>
              <w:t xml:space="preserve">Top Up courses in swimming will </w:t>
            </w:r>
            <w:r w:rsidR="00A3224F" w:rsidRPr="00B57080">
              <w:rPr>
                <w:rFonts w:ascii="Arial Narrow" w:hAnsi="Arial Narrow" w:cs="Arial"/>
              </w:rPr>
              <w:t>enable Y6 children to meet expected goal of swimming 25m.</w:t>
            </w:r>
          </w:p>
          <w:p w14:paraId="1D27603F" w14:textId="2DE62D4F" w:rsidR="00A734D5" w:rsidRPr="00B57080" w:rsidRDefault="00A734D5" w:rsidP="00296817">
            <w:pPr>
              <w:rPr>
                <w:rFonts w:ascii="Arial Narrow" w:hAnsi="Arial Narrow" w:cs="Arial"/>
              </w:rPr>
            </w:pPr>
          </w:p>
          <w:p w14:paraId="7264F42E" w14:textId="2BDC9029" w:rsidR="00A3224F" w:rsidRPr="00B57080" w:rsidRDefault="00A3224F" w:rsidP="00296817">
            <w:pPr>
              <w:rPr>
                <w:rFonts w:ascii="Arial Narrow" w:hAnsi="Arial Narrow" w:cs="Arial"/>
              </w:rPr>
            </w:pPr>
            <w:r w:rsidRPr="00B57080">
              <w:rPr>
                <w:rFonts w:ascii="Arial Narrow" w:hAnsi="Arial Narrow" w:cs="Arial"/>
              </w:rPr>
              <w:t>CPD- for PE Lead, to help develop and improve the impact of PE in our school.</w:t>
            </w:r>
          </w:p>
          <w:p w14:paraId="3D7D90ED" w14:textId="77777777" w:rsidR="00A734D5" w:rsidRDefault="00A734D5" w:rsidP="00296817">
            <w:pPr>
              <w:rPr>
                <w:rFonts w:ascii="Arial Narrow" w:hAnsi="Arial Narrow" w:cs="Arial"/>
              </w:rPr>
            </w:pPr>
          </w:p>
          <w:p w14:paraId="15E97CA5" w14:textId="77777777" w:rsidR="00B57080" w:rsidRDefault="00B57080" w:rsidP="00296817">
            <w:pPr>
              <w:rPr>
                <w:rFonts w:ascii="Arial Narrow" w:hAnsi="Arial Narrow" w:cs="Arial"/>
              </w:rPr>
            </w:pPr>
          </w:p>
          <w:p w14:paraId="40E922E5" w14:textId="152DB79B" w:rsidR="00B57080" w:rsidRPr="00B57080" w:rsidRDefault="00B57080" w:rsidP="00296817">
            <w:pPr>
              <w:rPr>
                <w:rFonts w:ascii="Arial Narrow" w:hAnsi="Arial Narrow" w:cs="Arial"/>
              </w:rPr>
            </w:pPr>
          </w:p>
        </w:tc>
        <w:tc>
          <w:tcPr>
            <w:tcW w:w="992" w:type="dxa"/>
          </w:tcPr>
          <w:p w14:paraId="6DD81FAA" w14:textId="467BC2E1" w:rsidR="006623BE" w:rsidRPr="00B57080" w:rsidRDefault="006623BE" w:rsidP="00021B5A">
            <w:pPr>
              <w:rPr>
                <w:rFonts w:ascii="Arial Narrow" w:hAnsi="Arial Narrow" w:cs="Arial"/>
                <w:b/>
                <w:bCs/>
              </w:rPr>
            </w:pPr>
            <w:r w:rsidRPr="00B57080">
              <w:rPr>
                <w:rFonts w:ascii="Arial Narrow" w:hAnsi="Arial Narrow" w:cs="Arial"/>
                <w:b/>
                <w:bCs/>
              </w:rPr>
              <w:t>£1,500</w:t>
            </w:r>
          </w:p>
          <w:p w14:paraId="1743A4B0" w14:textId="77777777" w:rsidR="006623BE" w:rsidRPr="00B57080" w:rsidRDefault="006623BE" w:rsidP="00021B5A">
            <w:pPr>
              <w:rPr>
                <w:rFonts w:ascii="Arial Narrow" w:hAnsi="Arial Narrow" w:cs="Arial"/>
              </w:rPr>
            </w:pPr>
          </w:p>
          <w:p w14:paraId="1911A505" w14:textId="77777777" w:rsidR="006623BE" w:rsidRPr="00B57080" w:rsidRDefault="006623BE" w:rsidP="00021B5A">
            <w:pPr>
              <w:rPr>
                <w:rFonts w:ascii="Arial Narrow" w:hAnsi="Arial Narrow" w:cs="Arial"/>
              </w:rPr>
            </w:pPr>
          </w:p>
        </w:tc>
        <w:tc>
          <w:tcPr>
            <w:tcW w:w="4597" w:type="dxa"/>
          </w:tcPr>
          <w:p w14:paraId="74462381" w14:textId="00F21528" w:rsidR="006623BE" w:rsidRDefault="00A3224F" w:rsidP="00296817">
            <w:pPr>
              <w:rPr>
                <w:rFonts w:ascii="Arial Narrow" w:hAnsi="Arial Narrow" w:cs="Arial"/>
              </w:rPr>
            </w:pPr>
            <w:r w:rsidRPr="00B57080">
              <w:rPr>
                <w:rFonts w:ascii="Arial Narrow" w:hAnsi="Arial Narrow" w:cs="Arial"/>
              </w:rPr>
              <w:t>An i</w:t>
            </w:r>
            <w:r w:rsidR="006623BE" w:rsidRPr="00B57080">
              <w:rPr>
                <w:rFonts w:ascii="Arial Narrow" w:hAnsi="Arial Narrow" w:cs="Arial"/>
              </w:rPr>
              <w:t>ncreased percentage of children</w:t>
            </w:r>
            <w:r w:rsidRPr="00B57080">
              <w:rPr>
                <w:rFonts w:ascii="Arial Narrow" w:hAnsi="Arial Narrow" w:cs="Arial"/>
              </w:rPr>
              <w:t xml:space="preserve"> have</w:t>
            </w:r>
            <w:r w:rsidR="006623BE" w:rsidRPr="00B57080">
              <w:rPr>
                <w:rFonts w:ascii="Arial Narrow" w:hAnsi="Arial Narrow" w:cs="Arial"/>
              </w:rPr>
              <w:t xml:space="preserve"> participat</w:t>
            </w:r>
            <w:r w:rsidRPr="00B57080">
              <w:rPr>
                <w:rFonts w:ascii="Arial Narrow" w:hAnsi="Arial Narrow" w:cs="Arial"/>
              </w:rPr>
              <w:t>ed</w:t>
            </w:r>
            <w:r w:rsidR="006623BE" w:rsidRPr="00B57080">
              <w:rPr>
                <w:rFonts w:ascii="Arial Narrow" w:hAnsi="Arial Narrow" w:cs="Arial"/>
              </w:rPr>
              <w:t xml:space="preserve"> in competitive </w:t>
            </w:r>
            <w:r w:rsidRPr="00B57080">
              <w:rPr>
                <w:rFonts w:ascii="Arial Narrow" w:hAnsi="Arial Narrow" w:cs="Arial"/>
              </w:rPr>
              <w:t>inter- school competitions</w:t>
            </w:r>
            <w:r w:rsidR="00242121">
              <w:rPr>
                <w:rFonts w:ascii="Arial Narrow" w:hAnsi="Arial Narrow" w:cs="Arial"/>
              </w:rPr>
              <w:t xml:space="preserve"> such as:</w:t>
            </w:r>
          </w:p>
          <w:p w14:paraId="5C04EC4F" w14:textId="1AAA8F21" w:rsidR="00242121" w:rsidRPr="00B57080" w:rsidRDefault="00F82F8E" w:rsidP="00296817">
            <w:pPr>
              <w:rPr>
                <w:rFonts w:ascii="Arial Narrow" w:hAnsi="Arial Narrow" w:cs="Arial"/>
              </w:rPr>
            </w:pPr>
            <w:r>
              <w:rPr>
                <w:rFonts w:ascii="Arial Narrow" w:hAnsi="Arial Narrow" w:cs="Arial"/>
              </w:rPr>
              <w:t xml:space="preserve">Tri-golf, netball, </w:t>
            </w:r>
            <w:proofErr w:type="gramStart"/>
            <w:r>
              <w:rPr>
                <w:rFonts w:ascii="Arial Narrow" w:hAnsi="Arial Narrow" w:cs="Arial"/>
              </w:rPr>
              <w:t>girls</w:t>
            </w:r>
            <w:proofErr w:type="gramEnd"/>
            <w:r>
              <w:rPr>
                <w:rFonts w:ascii="Arial Narrow" w:hAnsi="Arial Narrow" w:cs="Arial"/>
              </w:rPr>
              <w:t xml:space="preserve"> football</w:t>
            </w:r>
            <w:r w:rsidR="0017774B">
              <w:rPr>
                <w:rFonts w:ascii="Arial Narrow" w:hAnsi="Arial Narrow" w:cs="Arial"/>
              </w:rPr>
              <w:t xml:space="preserve"> and </w:t>
            </w:r>
            <w:r w:rsidR="00307161">
              <w:rPr>
                <w:rFonts w:ascii="Arial Narrow" w:hAnsi="Arial Narrow" w:cs="Arial"/>
              </w:rPr>
              <w:t>diamond cricket</w:t>
            </w:r>
          </w:p>
          <w:p w14:paraId="246E9150" w14:textId="77777777" w:rsidR="00A3224F" w:rsidRPr="00B57080" w:rsidRDefault="00A3224F" w:rsidP="00296817">
            <w:pPr>
              <w:rPr>
                <w:rFonts w:ascii="Arial Narrow" w:hAnsi="Arial Narrow" w:cs="Arial"/>
              </w:rPr>
            </w:pPr>
          </w:p>
          <w:p w14:paraId="2D1E07DC" w14:textId="40C964F5" w:rsidR="00376418" w:rsidRPr="00B57080" w:rsidRDefault="00A3224F" w:rsidP="00296817">
            <w:pPr>
              <w:rPr>
                <w:rFonts w:ascii="Arial Narrow" w:hAnsi="Arial Narrow" w:cs="Arial"/>
              </w:rPr>
            </w:pPr>
            <w:r w:rsidRPr="00B57080">
              <w:rPr>
                <w:rFonts w:ascii="Arial Narrow" w:hAnsi="Arial Narrow" w:cs="Arial"/>
              </w:rPr>
              <w:t>There has been i</w:t>
            </w:r>
            <w:r w:rsidR="00376418" w:rsidRPr="00B57080">
              <w:rPr>
                <w:rFonts w:ascii="Arial Narrow" w:hAnsi="Arial Narrow" w:cs="Arial"/>
              </w:rPr>
              <w:t xml:space="preserve">nclusion in competitive events </w:t>
            </w:r>
            <w:r w:rsidRPr="00B57080">
              <w:rPr>
                <w:rFonts w:ascii="Arial Narrow" w:hAnsi="Arial Narrow" w:cs="Arial"/>
              </w:rPr>
              <w:t xml:space="preserve">and festivals </w:t>
            </w:r>
            <w:r w:rsidR="00376418" w:rsidRPr="00B57080">
              <w:rPr>
                <w:rFonts w:ascii="Arial Narrow" w:hAnsi="Arial Narrow" w:cs="Arial"/>
              </w:rPr>
              <w:t>for those pupils who have yet to represent the school</w:t>
            </w:r>
            <w:r w:rsidRPr="00B57080">
              <w:rPr>
                <w:rFonts w:ascii="Arial Narrow" w:hAnsi="Arial Narrow" w:cs="Arial"/>
              </w:rPr>
              <w:t xml:space="preserve">, including SEN </w:t>
            </w:r>
            <w:proofErr w:type="gramStart"/>
            <w:r w:rsidRPr="00B57080">
              <w:rPr>
                <w:rFonts w:ascii="Arial Narrow" w:hAnsi="Arial Narrow" w:cs="Arial"/>
              </w:rPr>
              <w:t>children</w:t>
            </w:r>
            <w:proofErr w:type="gramEnd"/>
          </w:p>
          <w:p w14:paraId="4270E35F" w14:textId="7FCF7BF7" w:rsidR="00A3224F" w:rsidRPr="00B57080" w:rsidRDefault="00A3224F" w:rsidP="00296817">
            <w:pPr>
              <w:rPr>
                <w:rFonts w:ascii="Arial Narrow" w:hAnsi="Arial Narrow" w:cs="Arial"/>
              </w:rPr>
            </w:pPr>
          </w:p>
          <w:p w14:paraId="55D3A55F" w14:textId="58A56BF3" w:rsidR="00A3224F" w:rsidRPr="00B57080" w:rsidRDefault="00A3224F" w:rsidP="00296817">
            <w:pPr>
              <w:rPr>
                <w:rFonts w:ascii="Arial Narrow" w:hAnsi="Arial Narrow" w:cs="Arial"/>
              </w:rPr>
            </w:pPr>
            <w:r w:rsidRPr="00B57080">
              <w:rPr>
                <w:rFonts w:ascii="Arial Narrow" w:hAnsi="Arial Narrow" w:cs="Arial"/>
              </w:rPr>
              <w:t xml:space="preserve">CPD course in: Teach Active, PE lead, LTA </w:t>
            </w:r>
            <w:proofErr w:type="gramStart"/>
            <w:r w:rsidRPr="00B57080">
              <w:rPr>
                <w:rFonts w:ascii="Arial Narrow" w:hAnsi="Arial Narrow" w:cs="Arial"/>
              </w:rPr>
              <w:t>tennis</w:t>
            </w:r>
            <w:proofErr w:type="gramEnd"/>
          </w:p>
          <w:p w14:paraId="5D2B31E0" w14:textId="5D254E17" w:rsidR="00A3224F" w:rsidRPr="00B57080" w:rsidRDefault="00A3224F" w:rsidP="00296817">
            <w:pPr>
              <w:rPr>
                <w:rFonts w:ascii="Arial Narrow" w:hAnsi="Arial Narrow" w:cs="Arial"/>
              </w:rPr>
            </w:pPr>
          </w:p>
          <w:p w14:paraId="7B31C1E3" w14:textId="7ECDACB2" w:rsidR="00A3224F" w:rsidRPr="00B57080" w:rsidRDefault="00A3224F" w:rsidP="00296817">
            <w:pPr>
              <w:rPr>
                <w:rFonts w:ascii="Arial Narrow" w:hAnsi="Arial Narrow" w:cs="Arial"/>
              </w:rPr>
            </w:pPr>
            <w:r w:rsidRPr="00B57080">
              <w:rPr>
                <w:rFonts w:ascii="Arial Narrow" w:hAnsi="Arial Narrow" w:cs="Arial"/>
              </w:rPr>
              <w:t>Swimming</w:t>
            </w:r>
            <w:r w:rsidR="00A16BC2" w:rsidRPr="00B57080">
              <w:rPr>
                <w:rFonts w:ascii="Arial Narrow" w:hAnsi="Arial Narrow" w:cs="Arial"/>
              </w:rPr>
              <w:t xml:space="preserve">- Yet to be </w:t>
            </w:r>
            <w:proofErr w:type="gramStart"/>
            <w:r w:rsidR="00A16BC2" w:rsidRPr="00B57080">
              <w:rPr>
                <w:rFonts w:ascii="Arial Narrow" w:hAnsi="Arial Narrow" w:cs="Arial"/>
              </w:rPr>
              <w:t>assessed</w:t>
            </w:r>
            <w:proofErr w:type="gramEnd"/>
          </w:p>
          <w:p w14:paraId="54F46351" w14:textId="70A591DE" w:rsidR="00A16BC2" w:rsidRPr="00B57080" w:rsidRDefault="00A16BC2" w:rsidP="00296817">
            <w:pPr>
              <w:rPr>
                <w:rFonts w:ascii="Arial Narrow" w:hAnsi="Arial Narrow" w:cs="Arial"/>
              </w:rPr>
            </w:pPr>
            <w:r w:rsidRPr="00B57080">
              <w:rPr>
                <w:rFonts w:ascii="Arial Narrow" w:hAnsi="Arial Narrow" w:cs="Arial"/>
              </w:rPr>
              <w:t>Gold Mark Award- In process</w:t>
            </w:r>
          </w:p>
        </w:tc>
      </w:tr>
      <w:tr w:rsidR="00C069F5" w:rsidRPr="00376418" w14:paraId="1B87A829" w14:textId="77777777" w:rsidTr="00B57080">
        <w:trPr>
          <w:trHeight w:val="1975"/>
        </w:trPr>
        <w:tc>
          <w:tcPr>
            <w:tcW w:w="619" w:type="dxa"/>
            <w:gridSpan w:val="2"/>
            <w:shd w:val="clear" w:color="auto" w:fill="FF0000"/>
          </w:tcPr>
          <w:p w14:paraId="3A9121DB" w14:textId="77777777" w:rsidR="00214405" w:rsidRPr="00B57080" w:rsidRDefault="00214405" w:rsidP="00296817">
            <w:pPr>
              <w:rPr>
                <w:rFonts w:ascii="Arial Narrow" w:hAnsi="Arial Narrow" w:cs="Arial"/>
              </w:rPr>
            </w:pPr>
          </w:p>
        </w:tc>
        <w:tc>
          <w:tcPr>
            <w:tcW w:w="557" w:type="dxa"/>
            <w:gridSpan w:val="2"/>
            <w:shd w:val="clear" w:color="auto" w:fill="00B0F0"/>
          </w:tcPr>
          <w:p w14:paraId="6CCC9F54" w14:textId="77777777" w:rsidR="00214405" w:rsidRPr="00B57080" w:rsidRDefault="00214405" w:rsidP="00296817">
            <w:pPr>
              <w:rPr>
                <w:rFonts w:ascii="Arial Narrow" w:hAnsi="Arial Narrow" w:cs="Arial"/>
              </w:rPr>
            </w:pPr>
          </w:p>
        </w:tc>
        <w:tc>
          <w:tcPr>
            <w:tcW w:w="2570" w:type="dxa"/>
          </w:tcPr>
          <w:p w14:paraId="01095261" w14:textId="77777777" w:rsidR="00214405" w:rsidRPr="00B57080" w:rsidRDefault="007D26A3" w:rsidP="00296817">
            <w:pPr>
              <w:rPr>
                <w:rFonts w:ascii="Arial Narrow" w:hAnsi="Arial Narrow" w:cs="Arial"/>
              </w:rPr>
            </w:pPr>
            <w:r w:rsidRPr="00B57080">
              <w:rPr>
                <w:rFonts w:ascii="Arial Narrow" w:hAnsi="Arial Narrow" w:cs="Arial"/>
              </w:rPr>
              <w:t>KS2 Swimming lessons</w:t>
            </w:r>
          </w:p>
          <w:p w14:paraId="5DAA0643" w14:textId="77777777" w:rsidR="007D26A3" w:rsidRPr="00B57080" w:rsidRDefault="007D26A3" w:rsidP="00296817">
            <w:pPr>
              <w:rPr>
                <w:rFonts w:ascii="Arial Narrow" w:hAnsi="Arial Narrow" w:cs="Arial"/>
              </w:rPr>
            </w:pPr>
            <w:r w:rsidRPr="00B57080">
              <w:rPr>
                <w:rFonts w:ascii="Arial Narrow" w:hAnsi="Arial Narrow" w:cs="Arial"/>
              </w:rPr>
              <w:t>(Swimming teacher, pool hire, coach shortfall)</w:t>
            </w:r>
          </w:p>
        </w:tc>
        <w:tc>
          <w:tcPr>
            <w:tcW w:w="4253" w:type="dxa"/>
          </w:tcPr>
          <w:p w14:paraId="30636195" w14:textId="6C65BC03" w:rsidR="00C069F5" w:rsidRPr="00B57080" w:rsidRDefault="00A16BC2" w:rsidP="007E13CE">
            <w:pPr>
              <w:rPr>
                <w:rFonts w:ascii="Arial Narrow" w:hAnsi="Arial Narrow" w:cs="Arial"/>
              </w:rPr>
            </w:pPr>
            <w:r w:rsidRPr="00B57080">
              <w:rPr>
                <w:rFonts w:ascii="Arial Narrow" w:hAnsi="Arial Narrow" w:cs="Arial"/>
              </w:rPr>
              <w:t>S</w:t>
            </w:r>
            <w:r w:rsidR="007D26A3" w:rsidRPr="00B57080">
              <w:rPr>
                <w:rFonts w:ascii="Arial Narrow" w:hAnsi="Arial Narrow" w:cs="Arial"/>
              </w:rPr>
              <w:t xml:space="preserve">wimming lessons at </w:t>
            </w:r>
            <w:r w:rsidR="00AB212D" w:rsidRPr="00B57080">
              <w:rPr>
                <w:rFonts w:ascii="Arial Narrow" w:hAnsi="Arial Narrow" w:cs="Arial"/>
              </w:rPr>
              <w:t>Northgate Arena.</w:t>
            </w:r>
          </w:p>
          <w:p w14:paraId="15EAC07E" w14:textId="387181D0" w:rsidR="00A16BC2" w:rsidRPr="00B57080" w:rsidRDefault="00A16BC2" w:rsidP="007E13CE">
            <w:pPr>
              <w:rPr>
                <w:rFonts w:ascii="Arial Narrow" w:hAnsi="Arial Narrow" w:cs="Arial"/>
              </w:rPr>
            </w:pPr>
            <w:r w:rsidRPr="00B57080">
              <w:rPr>
                <w:rFonts w:ascii="Arial Narrow" w:hAnsi="Arial Narrow" w:cs="Arial"/>
              </w:rPr>
              <w:t>Block of 10 weeks for year groups 3-6</w:t>
            </w:r>
          </w:p>
          <w:p w14:paraId="1F46BCA8" w14:textId="77777777" w:rsidR="00A16BC2" w:rsidRPr="00B57080" w:rsidRDefault="00A16BC2" w:rsidP="007E13CE">
            <w:pPr>
              <w:rPr>
                <w:rFonts w:ascii="Arial Narrow" w:hAnsi="Arial Narrow" w:cs="Arial"/>
              </w:rPr>
            </w:pPr>
          </w:p>
          <w:p w14:paraId="1E4ED4B8" w14:textId="77777777" w:rsidR="00A16BC2" w:rsidRDefault="00A16BC2" w:rsidP="007E13CE">
            <w:pPr>
              <w:rPr>
                <w:rFonts w:ascii="Arial Narrow" w:hAnsi="Arial Narrow" w:cs="Arial"/>
              </w:rPr>
            </w:pPr>
            <w:r w:rsidRPr="00B57080">
              <w:rPr>
                <w:rFonts w:ascii="Arial Narrow" w:hAnsi="Arial Narrow" w:cs="Arial"/>
              </w:rPr>
              <w:t xml:space="preserve">Aim </w:t>
            </w:r>
            <w:r w:rsidR="00E64B57" w:rsidRPr="00B57080">
              <w:rPr>
                <w:rFonts w:ascii="Arial Narrow" w:hAnsi="Arial Narrow" w:cs="Arial"/>
              </w:rPr>
              <w:t>to raise attainment in swimming to</w:t>
            </w:r>
            <w:r w:rsidRPr="00B57080">
              <w:rPr>
                <w:rFonts w:ascii="Arial Narrow" w:hAnsi="Arial Narrow" w:cs="Arial"/>
              </w:rPr>
              <w:t xml:space="preserve"> reach the expected goal </w:t>
            </w:r>
            <w:proofErr w:type="gramStart"/>
            <w:r w:rsidRPr="00B57080">
              <w:rPr>
                <w:rFonts w:ascii="Arial Narrow" w:hAnsi="Arial Narrow" w:cs="Arial"/>
              </w:rPr>
              <w:t>of  25</w:t>
            </w:r>
            <w:proofErr w:type="gramEnd"/>
            <w:r w:rsidRPr="00B57080">
              <w:rPr>
                <w:rFonts w:ascii="Arial Narrow" w:hAnsi="Arial Narrow" w:cs="Arial"/>
              </w:rPr>
              <w:t>m by the end of Y6</w:t>
            </w:r>
          </w:p>
          <w:p w14:paraId="1F2AAA95" w14:textId="77777777" w:rsidR="00B57080" w:rsidRDefault="00B57080" w:rsidP="007E13CE">
            <w:pPr>
              <w:rPr>
                <w:rFonts w:ascii="Arial Narrow" w:hAnsi="Arial Narrow" w:cs="Arial"/>
              </w:rPr>
            </w:pPr>
          </w:p>
          <w:p w14:paraId="5EBF2CEE" w14:textId="51435542" w:rsidR="00B57080" w:rsidRPr="00B57080" w:rsidRDefault="00B57080" w:rsidP="007E13CE">
            <w:pPr>
              <w:rPr>
                <w:rFonts w:ascii="Arial Narrow" w:hAnsi="Arial Narrow" w:cs="Arial"/>
              </w:rPr>
            </w:pPr>
          </w:p>
        </w:tc>
        <w:tc>
          <w:tcPr>
            <w:tcW w:w="992" w:type="dxa"/>
          </w:tcPr>
          <w:p w14:paraId="672B7DAD" w14:textId="12DC6AA9" w:rsidR="00AB212D" w:rsidRPr="00B57080" w:rsidRDefault="00021B5A" w:rsidP="00C756A9">
            <w:pPr>
              <w:rPr>
                <w:rFonts w:ascii="Arial Narrow" w:hAnsi="Arial Narrow" w:cs="Arial"/>
                <w:b/>
                <w:bCs/>
              </w:rPr>
            </w:pPr>
            <w:r w:rsidRPr="00B57080">
              <w:rPr>
                <w:rFonts w:ascii="Arial Narrow" w:hAnsi="Arial Narrow" w:cs="Arial"/>
                <w:b/>
              </w:rPr>
              <w:t>£</w:t>
            </w:r>
            <w:r w:rsidR="00C756A9" w:rsidRPr="00B57080">
              <w:rPr>
                <w:rFonts w:ascii="Arial Narrow" w:hAnsi="Arial Narrow" w:cs="Arial"/>
                <w:b/>
              </w:rPr>
              <w:t>3</w:t>
            </w:r>
            <w:r w:rsidR="006D2123" w:rsidRPr="00B57080">
              <w:rPr>
                <w:rFonts w:ascii="Arial Narrow" w:hAnsi="Arial Narrow" w:cs="Arial"/>
                <w:b/>
              </w:rPr>
              <w:t>545</w:t>
            </w:r>
          </w:p>
        </w:tc>
        <w:tc>
          <w:tcPr>
            <w:tcW w:w="4597" w:type="dxa"/>
          </w:tcPr>
          <w:p w14:paraId="0F8920D3" w14:textId="77777777" w:rsidR="00A16BC2" w:rsidRPr="00B57080" w:rsidRDefault="00391F72" w:rsidP="007E13CE">
            <w:pPr>
              <w:rPr>
                <w:rFonts w:ascii="Arial Narrow" w:hAnsi="Arial Narrow" w:cs="Arial"/>
              </w:rPr>
            </w:pPr>
            <w:r w:rsidRPr="00B57080">
              <w:rPr>
                <w:rFonts w:ascii="Arial Narrow" w:hAnsi="Arial Narrow" w:cs="Arial"/>
              </w:rPr>
              <w:t>Current Swimming Percentages:</w:t>
            </w:r>
          </w:p>
          <w:p w14:paraId="18FF6A83" w14:textId="4767FDA1" w:rsidR="00391F72" w:rsidRPr="00B57080" w:rsidRDefault="00391F72" w:rsidP="007E13CE">
            <w:pPr>
              <w:rPr>
                <w:rFonts w:ascii="Arial Narrow" w:hAnsi="Arial Narrow" w:cs="Arial"/>
              </w:rPr>
            </w:pPr>
            <w:r w:rsidRPr="00B57080">
              <w:rPr>
                <w:rFonts w:ascii="Arial Narrow" w:hAnsi="Arial Narrow" w:cs="Arial"/>
              </w:rPr>
              <w:t>Non swimmers:</w:t>
            </w:r>
            <w:r w:rsidR="00B57080" w:rsidRPr="00B57080">
              <w:rPr>
                <w:rFonts w:ascii="Arial Narrow" w:hAnsi="Arial Narrow" w:cs="Arial"/>
              </w:rPr>
              <w:t xml:space="preserve"> 8%</w:t>
            </w:r>
          </w:p>
          <w:p w14:paraId="23ED2E5B" w14:textId="72D32E06" w:rsidR="00391F72" w:rsidRPr="00B57080" w:rsidRDefault="00391F72" w:rsidP="007E13CE">
            <w:pPr>
              <w:rPr>
                <w:rFonts w:ascii="Arial Narrow" w:hAnsi="Arial Narrow" w:cs="Arial"/>
              </w:rPr>
            </w:pPr>
            <w:r w:rsidRPr="00B57080">
              <w:rPr>
                <w:rFonts w:ascii="Arial Narrow" w:hAnsi="Arial Narrow" w:cs="Arial"/>
              </w:rPr>
              <w:t>5-10m:</w:t>
            </w:r>
            <w:r w:rsidR="00B57080" w:rsidRPr="00B57080">
              <w:rPr>
                <w:rFonts w:ascii="Arial Narrow" w:hAnsi="Arial Narrow" w:cs="Arial"/>
              </w:rPr>
              <w:t xml:space="preserve"> 12%</w:t>
            </w:r>
          </w:p>
          <w:p w14:paraId="21E8DA5C" w14:textId="50874A6C" w:rsidR="00391F72" w:rsidRPr="00B57080" w:rsidRDefault="00391F72" w:rsidP="007E13CE">
            <w:pPr>
              <w:rPr>
                <w:rFonts w:ascii="Arial Narrow" w:hAnsi="Arial Narrow" w:cs="Arial"/>
              </w:rPr>
            </w:pPr>
            <w:r w:rsidRPr="00B57080">
              <w:rPr>
                <w:rFonts w:ascii="Arial Narrow" w:hAnsi="Arial Narrow" w:cs="Arial"/>
              </w:rPr>
              <w:t>11-24m:</w:t>
            </w:r>
            <w:r w:rsidR="00B57080" w:rsidRPr="00B57080">
              <w:rPr>
                <w:rFonts w:ascii="Arial Narrow" w:hAnsi="Arial Narrow" w:cs="Arial"/>
              </w:rPr>
              <w:t xml:space="preserve"> 13%</w:t>
            </w:r>
          </w:p>
          <w:p w14:paraId="0A81402D" w14:textId="00EE8530" w:rsidR="00391F72" w:rsidRPr="00B57080" w:rsidRDefault="00391F72" w:rsidP="007E13CE">
            <w:pPr>
              <w:rPr>
                <w:rFonts w:ascii="Arial Narrow" w:hAnsi="Arial Narrow" w:cs="Arial"/>
              </w:rPr>
            </w:pPr>
            <w:r w:rsidRPr="00B57080">
              <w:rPr>
                <w:rFonts w:ascii="Arial Narrow" w:hAnsi="Arial Narrow" w:cs="Arial"/>
              </w:rPr>
              <w:t>25m above:</w:t>
            </w:r>
            <w:r w:rsidR="00B57080" w:rsidRPr="00B57080">
              <w:rPr>
                <w:rFonts w:ascii="Arial Narrow" w:hAnsi="Arial Narrow" w:cs="Arial"/>
              </w:rPr>
              <w:t xml:space="preserve"> 67%</w:t>
            </w:r>
          </w:p>
        </w:tc>
      </w:tr>
      <w:tr w:rsidR="00151AE7" w:rsidRPr="00376418" w14:paraId="54F6D634" w14:textId="77777777" w:rsidTr="00B57080">
        <w:trPr>
          <w:trHeight w:val="2257"/>
        </w:trPr>
        <w:tc>
          <w:tcPr>
            <w:tcW w:w="619" w:type="dxa"/>
            <w:gridSpan w:val="2"/>
            <w:shd w:val="clear" w:color="auto" w:fill="FF0000"/>
          </w:tcPr>
          <w:p w14:paraId="3E4AEE02" w14:textId="77777777" w:rsidR="00151AE7" w:rsidRPr="00B57080" w:rsidRDefault="00151AE7" w:rsidP="00296817">
            <w:pPr>
              <w:rPr>
                <w:rFonts w:ascii="Arial Narrow" w:hAnsi="Arial Narrow" w:cs="Arial"/>
              </w:rPr>
            </w:pPr>
          </w:p>
        </w:tc>
        <w:tc>
          <w:tcPr>
            <w:tcW w:w="557" w:type="dxa"/>
            <w:gridSpan w:val="2"/>
            <w:shd w:val="clear" w:color="auto" w:fill="00B0F0"/>
          </w:tcPr>
          <w:p w14:paraId="5B9996A5" w14:textId="77777777" w:rsidR="00151AE7" w:rsidRPr="00B57080" w:rsidRDefault="00151AE7" w:rsidP="00296817">
            <w:pPr>
              <w:rPr>
                <w:rFonts w:ascii="Arial Narrow" w:hAnsi="Arial Narrow" w:cs="Arial"/>
              </w:rPr>
            </w:pPr>
          </w:p>
        </w:tc>
        <w:tc>
          <w:tcPr>
            <w:tcW w:w="2570" w:type="dxa"/>
          </w:tcPr>
          <w:p w14:paraId="2EE1C126" w14:textId="42DED54B" w:rsidR="002F2E35" w:rsidRPr="00B57080" w:rsidRDefault="007E13CE" w:rsidP="00296817">
            <w:pPr>
              <w:rPr>
                <w:rFonts w:ascii="Arial Narrow" w:hAnsi="Arial Narrow" w:cs="Arial"/>
              </w:rPr>
            </w:pPr>
            <w:r w:rsidRPr="00B57080">
              <w:rPr>
                <w:rFonts w:ascii="Arial Narrow" w:hAnsi="Arial Narrow" w:cs="Arial"/>
              </w:rPr>
              <w:t>Sports equipment</w:t>
            </w:r>
            <w:r w:rsidR="002F2E35" w:rsidRPr="00B57080">
              <w:rPr>
                <w:rFonts w:ascii="Arial Narrow" w:hAnsi="Arial Narrow" w:cs="Arial"/>
              </w:rPr>
              <w:t xml:space="preserve"> Inspection.</w:t>
            </w:r>
          </w:p>
          <w:p w14:paraId="43A3E44C" w14:textId="017A175F" w:rsidR="002F2E35" w:rsidRPr="00B57080" w:rsidRDefault="002F2E35" w:rsidP="00296817">
            <w:pPr>
              <w:rPr>
                <w:rFonts w:ascii="Arial Narrow" w:hAnsi="Arial Narrow" w:cs="Arial"/>
              </w:rPr>
            </w:pPr>
          </w:p>
          <w:p w14:paraId="43DF503C" w14:textId="2534EB10" w:rsidR="002F2E35" w:rsidRPr="00B57080" w:rsidRDefault="002F2E35" w:rsidP="00296817">
            <w:pPr>
              <w:rPr>
                <w:rFonts w:ascii="Arial Narrow" w:hAnsi="Arial Narrow" w:cs="Arial"/>
              </w:rPr>
            </w:pPr>
            <w:r w:rsidRPr="00B57080">
              <w:rPr>
                <w:rFonts w:ascii="Arial Narrow" w:hAnsi="Arial Narrow" w:cs="Arial"/>
              </w:rPr>
              <w:t>Purchase of additional resources.</w:t>
            </w:r>
          </w:p>
          <w:p w14:paraId="2E352291" w14:textId="25BBAAAB" w:rsidR="00151AE7" w:rsidRPr="00B57080" w:rsidRDefault="007E13CE" w:rsidP="00296817">
            <w:pPr>
              <w:rPr>
                <w:rFonts w:ascii="Arial Narrow" w:hAnsi="Arial Narrow" w:cs="Arial"/>
              </w:rPr>
            </w:pPr>
            <w:r w:rsidRPr="00B57080">
              <w:rPr>
                <w:rFonts w:ascii="Arial Narrow" w:hAnsi="Arial Narrow" w:cs="Arial"/>
              </w:rPr>
              <w:t xml:space="preserve"> </w:t>
            </w:r>
          </w:p>
        </w:tc>
        <w:tc>
          <w:tcPr>
            <w:tcW w:w="4253" w:type="dxa"/>
          </w:tcPr>
          <w:p w14:paraId="73559075" w14:textId="6C88CAEF" w:rsidR="00B35C4B" w:rsidRPr="00B57080" w:rsidRDefault="002F2E35" w:rsidP="00296817">
            <w:pPr>
              <w:rPr>
                <w:rFonts w:ascii="Arial Narrow" w:hAnsi="Arial Narrow" w:cs="Arial"/>
              </w:rPr>
            </w:pPr>
            <w:r w:rsidRPr="00B57080">
              <w:rPr>
                <w:rFonts w:ascii="Arial Narrow" w:hAnsi="Arial Narrow" w:cs="Arial"/>
              </w:rPr>
              <w:t xml:space="preserve">PE </w:t>
            </w:r>
            <w:proofErr w:type="gramStart"/>
            <w:r w:rsidRPr="00B57080">
              <w:rPr>
                <w:rFonts w:ascii="Arial Narrow" w:hAnsi="Arial Narrow" w:cs="Arial"/>
              </w:rPr>
              <w:t>Lead</w:t>
            </w:r>
            <w:proofErr w:type="gramEnd"/>
            <w:r w:rsidR="00B35C4B" w:rsidRPr="00B57080">
              <w:rPr>
                <w:rFonts w:ascii="Arial Narrow" w:hAnsi="Arial Narrow" w:cs="Arial"/>
              </w:rPr>
              <w:t xml:space="preserve"> to audit </w:t>
            </w:r>
            <w:r w:rsidR="00570FE8">
              <w:rPr>
                <w:rFonts w:ascii="Arial Narrow" w:hAnsi="Arial Narrow" w:cs="Arial"/>
              </w:rPr>
              <w:t>available resources</w:t>
            </w:r>
            <w:r w:rsidR="009515A3">
              <w:rPr>
                <w:rFonts w:ascii="Arial Narrow" w:hAnsi="Arial Narrow" w:cs="Arial"/>
              </w:rPr>
              <w:t xml:space="preserve"> in order</w:t>
            </w:r>
            <w:r w:rsidR="00B35C4B" w:rsidRPr="00B57080">
              <w:rPr>
                <w:rFonts w:ascii="Arial Narrow" w:hAnsi="Arial Narrow" w:cs="Arial"/>
              </w:rPr>
              <w:t xml:space="preserve"> to deliver PE lessons. </w:t>
            </w:r>
          </w:p>
          <w:p w14:paraId="1D3EEDAE" w14:textId="77777777" w:rsidR="002F2E35" w:rsidRPr="00B57080" w:rsidRDefault="002F2E35" w:rsidP="00296817">
            <w:pPr>
              <w:rPr>
                <w:rFonts w:ascii="Arial Narrow" w:hAnsi="Arial Narrow" w:cs="Arial"/>
              </w:rPr>
            </w:pPr>
          </w:p>
          <w:p w14:paraId="477BDA5C" w14:textId="1230FB0A" w:rsidR="00151AE7" w:rsidRPr="00B57080" w:rsidRDefault="00B35C4B" w:rsidP="00296817">
            <w:pPr>
              <w:rPr>
                <w:rFonts w:ascii="Arial Narrow" w:hAnsi="Arial Narrow" w:cs="Arial"/>
              </w:rPr>
            </w:pPr>
            <w:r w:rsidRPr="00B57080">
              <w:rPr>
                <w:rFonts w:ascii="Arial Narrow" w:hAnsi="Arial Narrow" w:cs="Arial"/>
              </w:rPr>
              <w:t>Purchase additional resources and materials to support effective and high</w:t>
            </w:r>
            <w:r w:rsidR="0039501E" w:rsidRPr="00B57080">
              <w:rPr>
                <w:rFonts w:ascii="Arial Narrow" w:hAnsi="Arial Narrow" w:cs="Arial"/>
              </w:rPr>
              <w:t>-</w:t>
            </w:r>
            <w:r w:rsidRPr="00B57080">
              <w:rPr>
                <w:rFonts w:ascii="Arial Narrow" w:hAnsi="Arial Narrow" w:cs="Arial"/>
              </w:rPr>
              <w:t xml:space="preserve"> quality teaching across the school.</w:t>
            </w:r>
          </w:p>
          <w:p w14:paraId="7574D269" w14:textId="420E1827" w:rsidR="007E13CE" w:rsidRPr="00B57080" w:rsidRDefault="007E13CE" w:rsidP="00296817">
            <w:pPr>
              <w:rPr>
                <w:rFonts w:ascii="Arial Narrow" w:hAnsi="Arial Narrow" w:cs="Arial"/>
              </w:rPr>
            </w:pPr>
          </w:p>
        </w:tc>
        <w:tc>
          <w:tcPr>
            <w:tcW w:w="992" w:type="dxa"/>
          </w:tcPr>
          <w:p w14:paraId="1DB901EE" w14:textId="2BB4E8BF" w:rsidR="0039501E" w:rsidRPr="00B57080" w:rsidRDefault="007E13CE" w:rsidP="00C756A9">
            <w:pPr>
              <w:rPr>
                <w:rFonts w:ascii="Arial Narrow" w:hAnsi="Arial Narrow" w:cs="Arial"/>
                <w:b/>
                <w:bCs/>
              </w:rPr>
            </w:pPr>
            <w:r w:rsidRPr="00B57080">
              <w:rPr>
                <w:rFonts w:ascii="Arial Narrow" w:hAnsi="Arial Narrow" w:cs="Arial"/>
                <w:b/>
              </w:rPr>
              <w:t>£</w:t>
            </w:r>
            <w:r w:rsidR="00C756A9" w:rsidRPr="00B57080">
              <w:rPr>
                <w:rFonts w:ascii="Arial Narrow" w:hAnsi="Arial Narrow" w:cs="Arial"/>
                <w:b/>
              </w:rPr>
              <w:t>523</w:t>
            </w:r>
          </w:p>
        </w:tc>
        <w:tc>
          <w:tcPr>
            <w:tcW w:w="4597" w:type="dxa"/>
          </w:tcPr>
          <w:p w14:paraId="73851072" w14:textId="77777777" w:rsidR="00151AE7" w:rsidRPr="00B57080" w:rsidRDefault="00B35C4B" w:rsidP="00296817">
            <w:pPr>
              <w:rPr>
                <w:rFonts w:ascii="Arial Narrow" w:hAnsi="Arial Narrow" w:cs="Arial"/>
              </w:rPr>
            </w:pPr>
            <w:r w:rsidRPr="00B57080">
              <w:rPr>
                <w:rFonts w:ascii="Arial Narrow" w:hAnsi="Arial Narrow" w:cs="Arial"/>
              </w:rPr>
              <w:t>Through purchasing specialist PE and Sports equipment</w:t>
            </w:r>
            <w:r w:rsidR="002F2E35" w:rsidRPr="00B57080">
              <w:rPr>
                <w:rFonts w:ascii="Arial Narrow" w:hAnsi="Arial Narrow" w:cs="Arial"/>
              </w:rPr>
              <w:t xml:space="preserve">, such as hockey sticks, </w:t>
            </w:r>
            <w:r w:rsidRPr="00B57080">
              <w:rPr>
                <w:rFonts w:ascii="Arial Narrow" w:hAnsi="Arial Narrow" w:cs="Arial"/>
              </w:rPr>
              <w:t>we have been able to deliver a variety of sports</w:t>
            </w:r>
            <w:r w:rsidR="0039501E" w:rsidRPr="00B57080">
              <w:rPr>
                <w:rFonts w:ascii="Arial Narrow" w:hAnsi="Arial Narrow" w:cs="Arial"/>
              </w:rPr>
              <w:t xml:space="preserve"> and </w:t>
            </w:r>
            <w:r w:rsidRPr="00B57080">
              <w:rPr>
                <w:rFonts w:ascii="Arial Narrow" w:hAnsi="Arial Narrow" w:cs="Arial"/>
              </w:rPr>
              <w:t>activities</w:t>
            </w:r>
            <w:r w:rsidR="0039501E" w:rsidRPr="00B57080">
              <w:rPr>
                <w:rFonts w:ascii="Arial Narrow" w:hAnsi="Arial Narrow" w:cs="Arial"/>
              </w:rPr>
              <w:t>.</w:t>
            </w:r>
          </w:p>
          <w:p w14:paraId="5D8BBDA2" w14:textId="5E11FF89" w:rsidR="002F2E35" w:rsidRPr="00B57080" w:rsidRDefault="002F2E35" w:rsidP="00296817">
            <w:pPr>
              <w:rPr>
                <w:rFonts w:ascii="Arial Narrow" w:hAnsi="Arial Narrow" w:cs="Arial"/>
              </w:rPr>
            </w:pPr>
          </w:p>
        </w:tc>
      </w:tr>
      <w:tr w:rsidR="00151AE7" w:rsidRPr="00376418" w14:paraId="10287D63" w14:textId="77777777" w:rsidTr="000005F0">
        <w:tc>
          <w:tcPr>
            <w:tcW w:w="619" w:type="dxa"/>
            <w:gridSpan w:val="2"/>
            <w:shd w:val="clear" w:color="auto" w:fill="00B050"/>
          </w:tcPr>
          <w:p w14:paraId="1C846761" w14:textId="77777777" w:rsidR="00151AE7" w:rsidRPr="00B57080" w:rsidRDefault="00151AE7" w:rsidP="00296817">
            <w:pPr>
              <w:rPr>
                <w:rFonts w:ascii="Arial Narrow" w:hAnsi="Arial Narrow" w:cs="Arial"/>
              </w:rPr>
            </w:pPr>
          </w:p>
        </w:tc>
        <w:tc>
          <w:tcPr>
            <w:tcW w:w="557" w:type="dxa"/>
            <w:gridSpan w:val="2"/>
            <w:shd w:val="clear" w:color="auto" w:fill="FFFF00"/>
          </w:tcPr>
          <w:p w14:paraId="1E7EA997" w14:textId="77777777" w:rsidR="00151AE7" w:rsidRPr="00B57080" w:rsidRDefault="00151AE7" w:rsidP="00296817">
            <w:pPr>
              <w:rPr>
                <w:rFonts w:ascii="Arial Narrow" w:hAnsi="Arial Narrow" w:cs="Arial"/>
              </w:rPr>
            </w:pPr>
          </w:p>
        </w:tc>
        <w:tc>
          <w:tcPr>
            <w:tcW w:w="2570" w:type="dxa"/>
          </w:tcPr>
          <w:p w14:paraId="4985B215" w14:textId="509EE6F4" w:rsidR="002F2E35" w:rsidRPr="00B57080" w:rsidRDefault="002F2E35" w:rsidP="00296817">
            <w:pPr>
              <w:rPr>
                <w:rFonts w:ascii="Arial Narrow" w:hAnsi="Arial Narrow" w:cs="Arial"/>
              </w:rPr>
            </w:pPr>
            <w:r w:rsidRPr="00B57080">
              <w:rPr>
                <w:rFonts w:ascii="Arial Narrow" w:hAnsi="Arial Narrow" w:cs="Arial"/>
              </w:rPr>
              <w:t>Re-subscribe to</w:t>
            </w:r>
            <w:r w:rsidR="00E64B57" w:rsidRPr="00B57080">
              <w:rPr>
                <w:rFonts w:ascii="Arial Narrow" w:hAnsi="Arial Narrow" w:cs="Arial"/>
              </w:rPr>
              <w:t xml:space="preserve"> </w:t>
            </w:r>
            <w:r w:rsidR="007E13CE" w:rsidRPr="00B57080">
              <w:rPr>
                <w:rFonts w:ascii="Arial Narrow" w:hAnsi="Arial Narrow" w:cs="Arial"/>
              </w:rPr>
              <w:t xml:space="preserve">PE Hub </w:t>
            </w:r>
          </w:p>
          <w:p w14:paraId="7C3CC5EA" w14:textId="52D4D1E9" w:rsidR="00151AE7" w:rsidRPr="00B57080" w:rsidRDefault="007E13CE" w:rsidP="00296817">
            <w:pPr>
              <w:rPr>
                <w:rFonts w:ascii="Arial Narrow" w:hAnsi="Arial Narrow" w:cs="Arial"/>
              </w:rPr>
            </w:pPr>
            <w:r w:rsidRPr="00B57080">
              <w:rPr>
                <w:rFonts w:ascii="Arial Narrow" w:hAnsi="Arial Narrow" w:cs="Arial"/>
              </w:rPr>
              <w:t>(</w:t>
            </w:r>
            <w:r w:rsidR="0039501E" w:rsidRPr="00B57080">
              <w:rPr>
                <w:rFonts w:ascii="Arial Narrow" w:hAnsi="Arial Narrow" w:cs="Arial"/>
              </w:rPr>
              <w:t>1</w:t>
            </w:r>
            <w:r w:rsidRPr="00B57080">
              <w:rPr>
                <w:rFonts w:ascii="Arial Narrow" w:hAnsi="Arial Narrow" w:cs="Arial"/>
              </w:rPr>
              <w:t xml:space="preserve"> year subscription)</w:t>
            </w:r>
          </w:p>
        </w:tc>
        <w:tc>
          <w:tcPr>
            <w:tcW w:w="4253" w:type="dxa"/>
          </w:tcPr>
          <w:p w14:paraId="4281ADD3" w14:textId="696E4383" w:rsidR="00151AE7" w:rsidRPr="00B57080" w:rsidRDefault="00E64B57" w:rsidP="00296817">
            <w:pPr>
              <w:rPr>
                <w:rFonts w:ascii="Arial Narrow" w:hAnsi="Arial Narrow" w:cs="Arial"/>
              </w:rPr>
            </w:pPr>
            <w:r w:rsidRPr="00B57080">
              <w:rPr>
                <w:rFonts w:ascii="Arial Narrow" w:hAnsi="Arial Narrow" w:cs="Arial"/>
              </w:rPr>
              <w:t>Staff to use detailed lesson plans to teach PE and sport more effectively to all pupils and embed physical activity across the school.</w:t>
            </w:r>
          </w:p>
          <w:p w14:paraId="4620F412" w14:textId="77777777" w:rsidR="00E64B57" w:rsidRPr="00B57080" w:rsidRDefault="00E64B57" w:rsidP="00296817">
            <w:pPr>
              <w:rPr>
                <w:rFonts w:ascii="Arial Narrow" w:hAnsi="Arial Narrow" w:cs="Arial"/>
              </w:rPr>
            </w:pPr>
          </w:p>
          <w:p w14:paraId="3086B426" w14:textId="70335A96" w:rsidR="007E13CE" w:rsidRPr="00B57080" w:rsidRDefault="007E13CE" w:rsidP="00296817">
            <w:pPr>
              <w:rPr>
                <w:rFonts w:ascii="Arial Narrow" w:hAnsi="Arial Narrow" w:cs="Arial"/>
              </w:rPr>
            </w:pPr>
            <w:r w:rsidRPr="00B57080">
              <w:rPr>
                <w:rFonts w:ascii="Arial Narrow" w:hAnsi="Arial Narrow" w:cs="Arial"/>
              </w:rPr>
              <w:t xml:space="preserve">Access to resources and videos to </w:t>
            </w:r>
            <w:r w:rsidR="000005F0" w:rsidRPr="00B57080">
              <w:rPr>
                <w:rFonts w:ascii="Arial Narrow" w:hAnsi="Arial Narrow" w:cs="Arial"/>
              </w:rPr>
              <w:t>develop</w:t>
            </w:r>
            <w:r w:rsidRPr="00B57080">
              <w:rPr>
                <w:rFonts w:ascii="Arial Narrow" w:hAnsi="Arial Narrow" w:cs="Arial"/>
              </w:rPr>
              <w:t xml:space="preserve"> teacher</w:t>
            </w:r>
            <w:r w:rsidR="000005F0" w:rsidRPr="00B57080">
              <w:rPr>
                <w:rFonts w:ascii="Arial Narrow" w:hAnsi="Arial Narrow" w:cs="Arial"/>
              </w:rPr>
              <w:t>’</w:t>
            </w:r>
            <w:r w:rsidRPr="00B57080">
              <w:rPr>
                <w:rFonts w:ascii="Arial Narrow" w:hAnsi="Arial Narrow" w:cs="Arial"/>
              </w:rPr>
              <w:t>s</w:t>
            </w:r>
            <w:r w:rsidR="000005F0" w:rsidRPr="00B57080">
              <w:rPr>
                <w:rFonts w:ascii="Arial Narrow" w:hAnsi="Arial Narrow" w:cs="Arial"/>
              </w:rPr>
              <w:t xml:space="preserve"> confidence</w:t>
            </w:r>
            <w:r w:rsidRPr="00B57080">
              <w:rPr>
                <w:rFonts w:ascii="Arial Narrow" w:hAnsi="Arial Narrow" w:cs="Arial"/>
              </w:rPr>
              <w:t xml:space="preserve"> </w:t>
            </w:r>
            <w:r w:rsidR="000005F0" w:rsidRPr="00B57080">
              <w:rPr>
                <w:rFonts w:ascii="Arial Narrow" w:hAnsi="Arial Narrow" w:cs="Arial"/>
              </w:rPr>
              <w:t xml:space="preserve">in </w:t>
            </w:r>
            <w:r w:rsidRPr="00B57080">
              <w:rPr>
                <w:rFonts w:ascii="Arial Narrow" w:hAnsi="Arial Narrow" w:cs="Arial"/>
              </w:rPr>
              <w:t>plan</w:t>
            </w:r>
            <w:r w:rsidR="000005F0" w:rsidRPr="00B57080">
              <w:rPr>
                <w:rFonts w:ascii="Arial Narrow" w:hAnsi="Arial Narrow" w:cs="Arial"/>
              </w:rPr>
              <w:t>ning</w:t>
            </w:r>
            <w:r w:rsidRPr="00B57080">
              <w:rPr>
                <w:rFonts w:ascii="Arial Narrow" w:hAnsi="Arial Narrow" w:cs="Arial"/>
              </w:rPr>
              <w:t xml:space="preserve"> and assess</w:t>
            </w:r>
            <w:r w:rsidR="000005F0" w:rsidRPr="00B57080">
              <w:rPr>
                <w:rFonts w:ascii="Arial Narrow" w:hAnsi="Arial Narrow" w:cs="Arial"/>
              </w:rPr>
              <w:t>ing</w:t>
            </w:r>
            <w:r w:rsidRPr="00B57080">
              <w:rPr>
                <w:rFonts w:ascii="Arial Narrow" w:hAnsi="Arial Narrow" w:cs="Arial"/>
              </w:rPr>
              <w:t xml:space="preserve"> high</w:t>
            </w:r>
            <w:r w:rsidR="000005F0" w:rsidRPr="00B57080">
              <w:rPr>
                <w:rFonts w:ascii="Arial Narrow" w:hAnsi="Arial Narrow" w:cs="Arial"/>
              </w:rPr>
              <w:t>-</w:t>
            </w:r>
            <w:r w:rsidRPr="00B57080">
              <w:rPr>
                <w:rFonts w:ascii="Arial Narrow" w:hAnsi="Arial Narrow" w:cs="Arial"/>
              </w:rPr>
              <w:t>quality PE</w:t>
            </w:r>
            <w:r w:rsidR="00E64B57" w:rsidRPr="00B57080">
              <w:rPr>
                <w:rFonts w:ascii="Arial Narrow" w:hAnsi="Arial Narrow" w:cs="Arial"/>
              </w:rPr>
              <w:t xml:space="preserve"> </w:t>
            </w:r>
            <w:r w:rsidR="000005F0" w:rsidRPr="00B57080">
              <w:rPr>
                <w:rFonts w:ascii="Arial Narrow" w:hAnsi="Arial Narrow" w:cs="Arial"/>
              </w:rPr>
              <w:t>lessons.</w:t>
            </w:r>
          </w:p>
          <w:p w14:paraId="7D2711CB" w14:textId="77777777" w:rsidR="000005F0" w:rsidRPr="00B57080" w:rsidRDefault="000005F0" w:rsidP="00296817">
            <w:pPr>
              <w:rPr>
                <w:rFonts w:ascii="Arial Narrow" w:hAnsi="Arial Narrow" w:cs="Arial"/>
              </w:rPr>
            </w:pPr>
          </w:p>
          <w:p w14:paraId="57667B9B" w14:textId="5A47BFD6" w:rsidR="000005F0" w:rsidRPr="00B57080" w:rsidRDefault="000005F0" w:rsidP="00296817">
            <w:pPr>
              <w:rPr>
                <w:rFonts w:ascii="Arial Narrow" w:hAnsi="Arial Narrow" w:cs="Arial"/>
              </w:rPr>
            </w:pPr>
            <w:r w:rsidRPr="00B57080">
              <w:rPr>
                <w:rFonts w:ascii="Arial Narrow" w:hAnsi="Arial Narrow" w:cs="Arial"/>
              </w:rPr>
              <w:t>Red PE Folders for each class- easy access and ability to adapt planning.</w:t>
            </w:r>
          </w:p>
          <w:p w14:paraId="4FE84E82" w14:textId="77777777" w:rsidR="00E64B57" w:rsidRPr="00B57080" w:rsidRDefault="00E64B57" w:rsidP="00296817">
            <w:pPr>
              <w:rPr>
                <w:rFonts w:ascii="Arial Narrow" w:hAnsi="Arial Narrow" w:cs="Arial"/>
              </w:rPr>
            </w:pPr>
          </w:p>
          <w:p w14:paraId="42BD7D8D" w14:textId="77777777" w:rsidR="00996644" w:rsidRPr="00B57080" w:rsidRDefault="00996644" w:rsidP="00296817">
            <w:pPr>
              <w:rPr>
                <w:rFonts w:ascii="Arial Narrow" w:hAnsi="Arial Narrow" w:cs="Arial"/>
              </w:rPr>
            </w:pPr>
          </w:p>
          <w:p w14:paraId="03F64F66" w14:textId="5A6F70E9" w:rsidR="00996644" w:rsidRPr="00B57080" w:rsidRDefault="00996644" w:rsidP="00296817">
            <w:pPr>
              <w:rPr>
                <w:rFonts w:ascii="Arial Narrow" w:hAnsi="Arial Narrow" w:cs="Arial"/>
              </w:rPr>
            </w:pPr>
            <w:r w:rsidRPr="00B57080">
              <w:rPr>
                <w:rFonts w:ascii="Arial Narrow" w:hAnsi="Arial Narrow" w:cs="Arial"/>
              </w:rPr>
              <w:t>Promote ‘Head’ ‘Hands’ ‘Heart’ as a tool for whole school improvement.</w:t>
            </w:r>
          </w:p>
        </w:tc>
        <w:tc>
          <w:tcPr>
            <w:tcW w:w="992" w:type="dxa"/>
          </w:tcPr>
          <w:p w14:paraId="1B50A412" w14:textId="77777777" w:rsidR="00556C42" w:rsidRPr="00B57080" w:rsidRDefault="007E13CE" w:rsidP="00296817">
            <w:pPr>
              <w:rPr>
                <w:rFonts w:ascii="Arial Narrow" w:hAnsi="Arial Narrow" w:cs="Arial"/>
                <w:b/>
                <w:bCs/>
              </w:rPr>
            </w:pPr>
            <w:r w:rsidRPr="00B57080">
              <w:rPr>
                <w:rFonts w:ascii="Arial Narrow" w:hAnsi="Arial Narrow" w:cs="Arial"/>
                <w:b/>
              </w:rPr>
              <w:t>£455</w:t>
            </w:r>
          </w:p>
        </w:tc>
        <w:tc>
          <w:tcPr>
            <w:tcW w:w="4597" w:type="dxa"/>
          </w:tcPr>
          <w:p w14:paraId="0C3C3756" w14:textId="5F57C073" w:rsidR="00151AE7" w:rsidRPr="00B57080" w:rsidRDefault="0039501E" w:rsidP="00296817">
            <w:pPr>
              <w:rPr>
                <w:rFonts w:ascii="Arial Narrow" w:hAnsi="Arial Narrow" w:cs="Arial"/>
              </w:rPr>
            </w:pPr>
            <w:proofErr w:type="gramStart"/>
            <w:r w:rsidRPr="00B57080">
              <w:rPr>
                <w:rFonts w:ascii="Arial Narrow" w:hAnsi="Arial Narrow" w:cs="Arial"/>
              </w:rPr>
              <w:t>Through the use of</w:t>
            </w:r>
            <w:proofErr w:type="gramEnd"/>
            <w:r w:rsidRPr="00B57080">
              <w:rPr>
                <w:rFonts w:ascii="Arial Narrow" w:hAnsi="Arial Narrow" w:cs="Arial"/>
              </w:rPr>
              <w:t xml:space="preserve"> this scheme of work </w:t>
            </w:r>
            <w:r w:rsidR="000005F0" w:rsidRPr="00B57080">
              <w:rPr>
                <w:rFonts w:ascii="Arial Narrow" w:hAnsi="Arial Narrow" w:cs="Arial"/>
              </w:rPr>
              <w:t xml:space="preserve">staff are confidently delivering PE lessons </w:t>
            </w:r>
            <w:r w:rsidRPr="00B57080">
              <w:rPr>
                <w:rFonts w:ascii="Arial Narrow" w:hAnsi="Arial Narrow" w:cs="Arial"/>
              </w:rPr>
              <w:t>ensur</w:t>
            </w:r>
            <w:r w:rsidR="000005F0" w:rsidRPr="00B57080">
              <w:rPr>
                <w:rFonts w:ascii="Arial Narrow" w:hAnsi="Arial Narrow" w:cs="Arial"/>
              </w:rPr>
              <w:t>ing</w:t>
            </w:r>
            <w:r w:rsidRPr="00B57080">
              <w:rPr>
                <w:rFonts w:ascii="Arial Narrow" w:hAnsi="Arial Narrow" w:cs="Arial"/>
              </w:rPr>
              <w:t xml:space="preserve"> consistency and a natural progression in the complexity of skills taught.</w:t>
            </w:r>
          </w:p>
          <w:p w14:paraId="447ED338" w14:textId="5079E435" w:rsidR="000005F0" w:rsidRPr="00B57080" w:rsidRDefault="000005F0" w:rsidP="00296817">
            <w:pPr>
              <w:rPr>
                <w:rFonts w:ascii="Arial Narrow" w:hAnsi="Arial Narrow" w:cs="Arial"/>
              </w:rPr>
            </w:pPr>
          </w:p>
          <w:p w14:paraId="6F34AF6D" w14:textId="19F4D0D1" w:rsidR="000005F0" w:rsidRPr="00B57080" w:rsidRDefault="000005F0" w:rsidP="00296817">
            <w:pPr>
              <w:rPr>
                <w:rFonts w:ascii="Arial Narrow" w:hAnsi="Arial Narrow" w:cs="Arial"/>
              </w:rPr>
            </w:pPr>
            <w:r w:rsidRPr="00B57080">
              <w:rPr>
                <w:rFonts w:ascii="Arial Narrow" w:hAnsi="Arial Narrow" w:cs="Arial"/>
              </w:rPr>
              <w:t>Red PE folders have been provided to each Year Group, consisting of PE Overview and Unit plans. Staff have been encouraged to adapt plans accordingly to match the needs of their pupils.</w:t>
            </w:r>
          </w:p>
          <w:p w14:paraId="1782CCF0" w14:textId="0FFCC28C" w:rsidR="000005F0" w:rsidRPr="00B57080" w:rsidRDefault="000005F0" w:rsidP="00296817">
            <w:pPr>
              <w:rPr>
                <w:rFonts w:ascii="Arial Narrow" w:hAnsi="Arial Narrow" w:cs="Arial"/>
              </w:rPr>
            </w:pPr>
          </w:p>
          <w:p w14:paraId="4C652C50" w14:textId="1AEDD4E0" w:rsidR="000005F0" w:rsidRPr="00B57080" w:rsidRDefault="000005F0" w:rsidP="000005F0">
            <w:pPr>
              <w:rPr>
                <w:rFonts w:ascii="Arial Narrow" w:hAnsi="Arial Narrow" w:cs="Arial"/>
              </w:rPr>
            </w:pPr>
            <w:r w:rsidRPr="00B57080">
              <w:rPr>
                <w:rFonts w:ascii="Arial Narrow" w:hAnsi="Arial Narrow" w:cs="Arial"/>
              </w:rPr>
              <w:t xml:space="preserve">Through high-quality teaching of PE, children have developed a real enjoyment of physical activity, </w:t>
            </w:r>
          </w:p>
          <w:p w14:paraId="6EC0208A" w14:textId="77777777" w:rsidR="000005F0" w:rsidRPr="00B57080" w:rsidRDefault="000005F0" w:rsidP="00296817">
            <w:pPr>
              <w:rPr>
                <w:rFonts w:ascii="Arial Narrow" w:hAnsi="Arial Narrow" w:cs="Arial"/>
              </w:rPr>
            </w:pPr>
          </w:p>
          <w:p w14:paraId="579D1CE5" w14:textId="695E1C45" w:rsidR="00E64B57" w:rsidRPr="00B57080" w:rsidRDefault="00996644" w:rsidP="00296817">
            <w:pPr>
              <w:rPr>
                <w:rFonts w:ascii="Arial Narrow" w:hAnsi="Arial Narrow" w:cs="Arial"/>
              </w:rPr>
            </w:pPr>
            <w:r w:rsidRPr="00B57080">
              <w:rPr>
                <w:rFonts w:ascii="Arial Narrow" w:hAnsi="Arial Narrow" w:cs="Arial"/>
              </w:rPr>
              <w:t>Through ‘Head, Hands, Heart’ children learn to use skills such as: leadership, problem-solving and resilience all aspects of school life.</w:t>
            </w:r>
          </w:p>
          <w:p w14:paraId="7FB2F9DD" w14:textId="7D238B1F" w:rsidR="00E64B57" w:rsidRPr="00B57080" w:rsidRDefault="00E64B57" w:rsidP="00296817">
            <w:pPr>
              <w:rPr>
                <w:rFonts w:ascii="Arial Narrow" w:hAnsi="Arial Narrow" w:cs="Arial"/>
              </w:rPr>
            </w:pPr>
          </w:p>
        </w:tc>
      </w:tr>
      <w:tr w:rsidR="005047EA" w:rsidRPr="00376418" w14:paraId="4F423EFF" w14:textId="77777777" w:rsidTr="000005F0">
        <w:tc>
          <w:tcPr>
            <w:tcW w:w="619" w:type="dxa"/>
            <w:gridSpan w:val="2"/>
            <w:shd w:val="clear" w:color="auto" w:fill="7030A0"/>
          </w:tcPr>
          <w:p w14:paraId="23C21F84" w14:textId="77777777" w:rsidR="005047EA" w:rsidRPr="00B57080" w:rsidRDefault="005047EA" w:rsidP="00296817">
            <w:pPr>
              <w:rPr>
                <w:rFonts w:ascii="Arial Narrow" w:hAnsi="Arial Narrow" w:cs="Arial"/>
              </w:rPr>
            </w:pPr>
          </w:p>
        </w:tc>
        <w:tc>
          <w:tcPr>
            <w:tcW w:w="557" w:type="dxa"/>
            <w:gridSpan w:val="2"/>
            <w:shd w:val="clear" w:color="auto" w:fill="00B0F0"/>
          </w:tcPr>
          <w:p w14:paraId="693FBEF4" w14:textId="77777777" w:rsidR="005047EA" w:rsidRPr="00B57080" w:rsidRDefault="005047EA" w:rsidP="00296817">
            <w:pPr>
              <w:rPr>
                <w:rFonts w:ascii="Arial Narrow" w:hAnsi="Arial Narrow" w:cs="Arial"/>
              </w:rPr>
            </w:pPr>
          </w:p>
        </w:tc>
        <w:tc>
          <w:tcPr>
            <w:tcW w:w="2570" w:type="dxa"/>
          </w:tcPr>
          <w:p w14:paraId="46772C7A" w14:textId="46F2FDE9" w:rsidR="005047EA" w:rsidRPr="00B57080" w:rsidRDefault="005047EA" w:rsidP="009433B0">
            <w:pPr>
              <w:rPr>
                <w:rFonts w:ascii="Arial Narrow" w:hAnsi="Arial Narrow" w:cs="Arial"/>
              </w:rPr>
            </w:pPr>
            <w:r w:rsidRPr="00B57080">
              <w:rPr>
                <w:rFonts w:ascii="Arial Narrow" w:hAnsi="Arial Narrow" w:cs="Arial"/>
              </w:rPr>
              <w:t>Transport to and from Residential Trips</w:t>
            </w:r>
            <w:r w:rsidR="006D2123" w:rsidRPr="00B57080">
              <w:rPr>
                <w:rFonts w:ascii="Arial Narrow" w:hAnsi="Arial Narrow" w:cs="Arial"/>
              </w:rPr>
              <w:t>/ Competitive sports events</w:t>
            </w:r>
          </w:p>
          <w:p w14:paraId="64F2152A" w14:textId="77777777" w:rsidR="005047EA" w:rsidRPr="00B57080" w:rsidRDefault="005047EA" w:rsidP="009433B0">
            <w:pPr>
              <w:rPr>
                <w:rFonts w:ascii="Arial Narrow" w:hAnsi="Arial Narrow" w:cs="Arial"/>
              </w:rPr>
            </w:pPr>
          </w:p>
          <w:p w14:paraId="3622EC16" w14:textId="77777777" w:rsidR="005047EA" w:rsidRPr="00B57080" w:rsidRDefault="005047EA" w:rsidP="009433B0">
            <w:pPr>
              <w:rPr>
                <w:rFonts w:ascii="Arial Narrow" w:hAnsi="Arial Narrow" w:cs="Arial"/>
              </w:rPr>
            </w:pPr>
          </w:p>
          <w:p w14:paraId="74C7DD2F" w14:textId="77777777" w:rsidR="005047EA" w:rsidRPr="00B57080" w:rsidRDefault="005047EA" w:rsidP="009433B0">
            <w:pPr>
              <w:rPr>
                <w:rFonts w:ascii="Arial Narrow" w:hAnsi="Arial Narrow" w:cs="Arial"/>
              </w:rPr>
            </w:pPr>
          </w:p>
          <w:p w14:paraId="327D4212" w14:textId="77777777" w:rsidR="005047EA" w:rsidRPr="00B57080" w:rsidRDefault="005047EA" w:rsidP="009433B0">
            <w:pPr>
              <w:rPr>
                <w:rFonts w:ascii="Arial Narrow" w:hAnsi="Arial Narrow" w:cs="Arial"/>
              </w:rPr>
            </w:pPr>
          </w:p>
        </w:tc>
        <w:tc>
          <w:tcPr>
            <w:tcW w:w="4253" w:type="dxa"/>
          </w:tcPr>
          <w:p w14:paraId="125FE61D" w14:textId="77777777" w:rsidR="005047EA" w:rsidRPr="00B57080" w:rsidRDefault="005047EA" w:rsidP="009433B0">
            <w:pPr>
              <w:rPr>
                <w:rFonts w:ascii="Arial Narrow" w:hAnsi="Arial Narrow" w:cs="Arial"/>
              </w:rPr>
            </w:pPr>
            <w:r w:rsidRPr="00B57080">
              <w:rPr>
                <w:rFonts w:ascii="Arial Narrow" w:hAnsi="Arial Narrow" w:cs="Arial"/>
              </w:rPr>
              <w:t>Funding for coaches to take the children in Y6, Y</w:t>
            </w:r>
            <w:r w:rsidR="006F3588" w:rsidRPr="00B57080">
              <w:rPr>
                <w:rFonts w:ascii="Arial Narrow" w:hAnsi="Arial Narrow" w:cs="Arial"/>
              </w:rPr>
              <w:t xml:space="preserve">2 to residential trips: </w:t>
            </w:r>
            <w:proofErr w:type="spellStart"/>
            <w:r w:rsidR="006F3588" w:rsidRPr="00B57080">
              <w:rPr>
                <w:rFonts w:ascii="Arial Narrow" w:hAnsi="Arial Narrow" w:cs="Arial"/>
              </w:rPr>
              <w:t>Burwardsley</w:t>
            </w:r>
            <w:proofErr w:type="spellEnd"/>
            <w:r w:rsidR="006F3588" w:rsidRPr="00B57080">
              <w:rPr>
                <w:rFonts w:ascii="Arial Narrow" w:hAnsi="Arial Narrow" w:cs="Arial"/>
              </w:rPr>
              <w:t xml:space="preserve"> and Co</w:t>
            </w:r>
            <w:r w:rsidR="00AF38A1" w:rsidRPr="00B57080">
              <w:rPr>
                <w:rFonts w:ascii="Arial Narrow" w:hAnsi="Arial Narrow" w:cs="Arial"/>
              </w:rPr>
              <w:t>ndover</w:t>
            </w:r>
            <w:r w:rsidRPr="00B57080">
              <w:rPr>
                <w:rFonts w:ascii="Arial Narrow" w:hAnsi="Arial Narrow" w:cs="Arial"/>
              </w:rPr>
              <w:t xml:space="preserve"> </w:t>
            </w:r>
          </w:p>
          <w:p w14:paraId="4E0600E8" w14:textId="77777777" w:rsidR="0035170D" w:rsidRPr="00B57080" w:rsidRDefault="0035170D" w:rsidP="009433B0">
            <w:pPr>
              <w:rPr>
                <w:rFonts w:ascii="Arial Narrow" w:hAnsi="Arial Narrow" w:cs="Arial"/>
              </w:rPr>
            </w:pPr>
          </w:p>
          <w:p w14:paraId="0A5C78E5" w14:textId="02B99586" w:rsidR="0035170D" w:rsidRPr="00B57080" w:rsidRDefault="0035170D" w:rsidP="009433B0">
            <w:pPr>
              <w:rPr>
                <w:rFonts w:ascii="Arial Narrow" w:hAnsi="Arial Narrow" w:cs="Arial"/>
              </w:rPr>
            </w:pPr>
            <w:r w:rsidRPr="00B57080">
              <w:rPr>
                <w:rFonts w:ascii="Arial Narrow" w:hAnsi="Arial Narrow" w:cs="Arial"/>
              </w:rPr>
              <w:t>Funding for coaches to take children to competitive inter-school events such as BEV Sports Day.</w:t>
            </w:r>
          </w:p>
        </w:tc>
        <w:tc>
          <w:tcPr>
            <w:tcW w:w="992" w:type="dxa"/>
          </w:tcPr>
          <w:p w14:paraId="1896A031" w14:textId="0D66B131" w:rsidR="005047EA" w:rsidRPr="00B57080" w:rsidRDefault="005047EA" w:rsidP="00296817">
            <w:pPr>
              <w:rPr>
                <w:rFonts w:ascii="Arial Narrow" w:hAnsi="Arial Narrow" w:cs="Arial"/>
                <w:b/>
              </w:rPr>
            </w:pPr>
            <w:r w:rsidRPr="00B57080">
              <w:rPr>
                <w:rFonts w:ascii="Arial Narrow" w:hAnsi="Arial Narrow" w:cs="Arial"/>
                <w:b/>
              </w:rPr>
              <w:t>£</w:t>
            </w:r>
            <w:r w:rsidR="006D2123" w:rsidRPr="00B57080">
              <w:rPr>
                <w:rFonts w:ascii="Arial Narrow" w:hAnsi="Arial Narrow" w:cs="Arial"/>
                <w:b/>
              </w:rPr>
              <w:t>13</w:t>
            </w:r>
            <w:r w:rsidR="006F3588" w:rsidRPr="00B57080">
              <w:rPr>
                <w:rFonts w:ascii="Arial Narrow" w:hAnsi="Arial Narrow" w:cs="Arial"/>
                <w:b/>
              </w:rPr>
              <w:t>40</w:t>
            </w:r>
          </w:p>
        </w:tc>
        <w:tc>
          <w:tcPr>
            <w:tcW w:w="4597" w:type="dxa"/>
          </w:tcPr>
          <w:p w14:paraId="51050469" w14:textId="77777777" w:rsidR="005047EA" w:rsidRPr="00B57080" w:rsidRDefault="00875EE7" w:rsidP="009433B0">
            <w:pPr>
              <w:rPr>
                <w:rFonts w:ascii="Arial Narrow" w:hAnsi="Arial Narrow" w:cs="Arial"/>
              </w:rPr>
            </w:pPr>
            <w:r w:rsidRPr="00B57080">
              <w:rPr>
                <w:rFonts w:ascii="Arial Narrow" w:hAnsi="Arial Narrow" w:cs="Arial"/>
              </w:rPr>
              <w:t xml:space="preserve">Have a positive effect on children’s self-esteem and confidence. </w:t>
            </w:r>
            <w:r w:rsidR="00AF38A1" w:rsidRPr="00B57080">
              <w:rPr>
                <w:rFonts w:ascii="Arial Narrow" w:hAnsi="Arial Narrow" w:cs="Arial"/>
              </w:rPr>
              <w:t>Outdoor experiences encourage collaboration and communication</w:t>
            </w:r>
            <w:r w:rsidR="0035170D" w:rsidRPr="00B57080">
              <w:rPr>
                <w:rFonts w:ascii="Arial Narrow" w:hAnsi="Arial Narrow" w:cs="Arial"/>
              </w:rPr>
              <w:t>.</w:t>
            </w:r>
          </w:p>
          <w:p w14:paraId="00884F5C" w14:textId="77777777" w:rsidR="0035170D" w:rsidRPr="00B57080" w:rsidRDefault="0035170D" w:rsidP="009433B0">
            <w:pPr>
              <w:rPr>
                <w:rFonts w:ascii="Arial Narrow" w:hAnsi="Arial Narrow" w:cs="Arial"/>
              </w:rPr>
            </w:pPr>
          </w:p>
          <w:p w14:paraId="170D6561" w14:textId="17E7E901" w:rsidR="0035170D" w:rsidRPr="00B57080" w:rsidRDefault="0035170D" w:rsidP="009433B0">
            <w:pPr>
              <w:rPr>
                <w:rFonts w:ascii="Arial Narrow" w:hAnsi="Arial Narrow" w:cs="Arial"/>
              </w:rPr>
            </w:pPr>
            <w:r w:rsidRPr="00B57080">
              <w:rPr>
                <w:rFonts w:ascii="Arial Narrow" w:hAnsi="Arial Narrow" w:cs="Arial"/>
              </w:rPr>
              <w:t xml:space="preserve">BEV Sports Day will allow opportunity for every child in KS2 to take part in a large, well organised inter-school Athletics Competition. </w:t>
            </w:r>
            <w:r w:rsidR="00996644" w:rsidRPr="00B57080">
              <w:rPr>
                <w:rFonts w:ascii="Arial Narrow" w:hAnsi="Arial Narrow" w:cs="Arial"/>
              </w:rPr>
              <w:t>The three skills of ‘Head, Hands and Heart’ will be a particular focus on this day.</w:t>
            </w:r>
          </w:p>
          <w:p w14:paraId="658C37B6" w14:textId="3E532709" w:rsidR="0035170D" w:rsidRPr="00B57080" w:rsidRDefault="0035170D" w:rsidP="009433B0">
            <w:pPr>
              <w:rPr>
                <w:rFonts w:ascii="Arial Narrow" w:hAnsi="Arial Narrow" w:cs="Arial"/>
              </w:rPr>
            </w:pPr>
          </w:p>
        </w:tc>
      </w:tr>
      <w:tr w:rsidR="0039501E" w:rsidRPr="00376418" w14:paraId="45C7B7A7" w14:textId="77777777" w:rsidTr="000005F0">
        <w:tc>
          <w:tcPr>
            <w:tcW w:w="619" w:type="dxa"/>
            <w:gridSpan w:val="2"/>
            <w:shd w:val="clear" w:color="auto" w:fill="FF0000"/>
          </w:tcPr>
          <w:p w14:paraId="3D20B062" w14:textId="77777777" w:rsidR="0039501E" w:rsidRPr="00B57080" w:rsidRDefault="0039501E" w:rsidP="00296817">
            <w:pPr>
              <w:rPr>
                <w:rFonts w:ascii="Arial Narrow" w:hAnsi="Arial Narrow" w:cs="Arial"/>
              </w:rPr>
            </w:pPr>
          </w:p>
        </w:tc>
        <w:tc>
          <w:tcPr>
            <w:tcW w:w="557" w:type="dxa"/>
            <w:gridSpan w:val="2"/>
            <w:shd w:val="clear" w:color="auto" w:fill="00B0F0"/>
          </w:tcPr>
          <w:p w14:paraId="2A1B6882" w14:textId="77777777" w:rsidR="0039501E" w:rsidRPr="00B57080" w:rsidRDefault="0039501E" w:rsidP="00296817">
            <w:pPr>
              <w:rPr>
                <w:rFonts w:ascii="Arial Narrow" w:hAnsi="Arial Narrow" w:cs="Arial"/>
              </w:rPr>
            </w:pPr>
          </w:p>
        </w:tc>
        <w:tc>
          <w:tcPr>
            <w:tcW w:w="2570" w:type="dxa"/>
          </w:tcPr>
          <w:p w14:paraId="788512F2" w14:textId="25B41091" w:rsidR="0039501E" w:rsidRPr="00B57080" w:rsidRDefault="0039501E" w:rsidP="009433B0">
            <w:pPr>
              <w:rPr>
                <w:rFonts w:ascii="Arial Narrow" w:hAnsi="Arial Narrow" w:cs="Arial"/>
              </w:rPr>
            </w:pPr>
            <w:r w:rsidRPr="00B57080">
              <w:rPr>
                <w:rFonts w:ascii="Arial Narrow" w:hAnsi="Arial Narrow" w:cs="Arial"/>
              </w:rPr>
              <w:t>Teach Active</w:t>
            </w:r>
            <w:r w:rsidR="00AF4F24" w:rsidRPr="00B57080">
              <w:rPr>
                <w:rFonts w:ascii="Arial Narrow" w:hAnsi="Arial Narrow" w:cs="Arial"/>
              </w:rPr>
              <w:t xml:space="preserve"> (1 year subscription)</w:t>
            </w:r>
          </w:p>
        </w:tc>
        <w:tc>
          <w:tcPr>
            <w:tcW w:w="4253" w:type="dxa"/>
          </w:tcPr>
          <w:p w14:paraId="0E835F8C" w14:textId="36E28BE1" w:rsidR="0039501E" w:rsidRPr="00B57080" w:rsidRDefault="00AF38A1" w:rsidP="009433B0">
            <w:pPr>
              <w:rPr>
                <w:rFonts w:ascii="Arial Narrow" w:hAnsi="Arial Narrow" w:cs="Arial"/>
              </w:rPr>
            </w:pPr>
            <w:r w:rsidRPr="00B57080">
              <w:rPr>
                <w:rFonts w:ascii="Arial Narrow" w:hAnsi="Arial Narrow" w:cs="Arial"/>
              </w:rPr>
              <w:t>Free staff CPD to ensure maximum impact for staff and pupils.</w:t>
            </w:r>
          </w:p>
          <w:p w14:paraId="2C1CF947" w14:textId="6E93D7A8" w:rsidR="00996644" w:rsidRPr="00B57080" w:rsidRDefault="00996644" w:rsidP="009433B0">
            <w:pPr>
              <w:rPr>
                <w:rFonts w:ascii="Arial Narrow" w:hAnsi="Arial Narrow" w:cs="Arial"/>
              </w:rPr>
            </w:pPr>
          </w:p>
          <w:p w14:paraId="35D6AC6A" w14:textId="542E6AE4" w:rsidR="0059256E" w:rsidRPr="00B57080" w:rsidRDefault="0059256E" w:rsidP="009433B0">
            <w:pPr>
              <w:rPr>
                <w:rFonts w:ascii="Arial Narrow" w:hAnsi="Arial Narrow" w:cs="Arial"/>
              </w:rPr>
            </w:pPr>
            <w:r w:rsidRPr="00B57080">
              <w:rPr>
                <w:rFonts w:ascii="Arial Narrow" w:hAnsi="Arial Narrow" w:cs="Arial"/>
              </w:rPr>
              <w:t>Meet governments recommendation of physical activity through active learning in other areas of the curriculum.</w:t>
            </w:r>
          </w:p>
          <w:p w14:paraId="13C7877F" w14:textId="77777777" w:rsidR="0059256E" w:rsidRPr="00B57080" w:rsidRDefault="0059256E" w:rsidP="009433B0">
            <w:pPr>
              <w:rPr>
                <w:rFonts w:ascii="Arial Narrow" w:hAnsi="Arial Narrow" w:cs="Arial"/>
              </w:rPr>
            </w:pPr>
          </w:p>
          <w:p w14:paraId="2434D84F" w14:textId="3AF72CA9" w:rsidR="00AF4F24" w:rsidRPr="00B57080" w:rsidRDefault="00AF4F24" w:rsidP="009433B0">
            <w:pPr>
              <w:rPr>
                <w:rFonts w:ascii="Arial Narrow" w:hAnsi="Arial Narrow" w:cs="Arial"/>
              </w:rPr>
            </w:pPr>
            <w:r w:rsidRPr="00B57080">
              <w:rPr>
                <w:rFonts w:ascii="Arial Narrow" w:hAnsi="Arial Narrow" w:cs="Arial"/>
              </w:rPr>
              <w:t>High quality plans and resources to be used to support whole class work and interventions through active learning.</w:t>
            </w:r>
          </w:p>
        </w:tc>
        <w:tc>
          <w:tcPr>
            <w:tcW w:w="992" w:type="dxa"/>
          </w:tcPr>
          <w:p w14:paraId="1A5B150F" w14:textId="57320FC6" w:rsidR="0039501E" w:rsidRPr="00B57080" w:rsidRDefault="00C756A9" w:rsidP="00296817">
            <w:pPr>
              <w:rPr>
                <w:rFonts w:ascii="Arial Narrow" w:hAnsi="Arial Narrow" w:cs="Arial"/>
                <w:b/>
              </w:rPr>
            </w:pPr>
            <w:r w:rsidRPr="00B57080">
              <w:rPr>
                <w:rFonts w:ascii="Arial Narrow" w:hAnsi="Arial Narrow" w:cs="Arial"/>
                <w:b/>
              </w:rPr>
              <w:t>£875</w:t>
            </w:r>
          </w:p>
        </w:tc>
        <w:tc>
          <w:tcPr>
            <w:tcW w:w="4597" w:type="dxa"/>
          </w:tcPr>
          <w:p w14:paraId="683A6274" w14:textId="77777777" w:rsidR="0059256E" w:rsidRPr="00B57080" w:rsidRDefault="0059256E" w:rsidP="009433B0">
            <w:pPr>
              <w:rPr>
                <w:rFonts w:ascii="Arial Narrow" w:hAnsi="Arial Narrow" w:cs="Arial"/>
              </w:rPr>
            </w:pPr>
            <w:r w:rsidRPr="00B57080">
              <w:rPr>
                <w:rFonts w:ascii="Arial Narrow" w:hAnsi="Arial Narrow" w:cs="Arial"/>
              </w:rPr>
              <w:t>The staff have really embraced Teach Active as a tool to increase physical activity.</w:t>
            </w:r>
          </w:p>
          <w:p w14:paraId="014042ED" w14:textId="77777777" w:rsidR="0059256E" w:rsidRPr="00B57080" w:rsidRDefault="0059256E" w:rsidP="009433B0">
            <w:pPr>
              <w:rPr>
                <w:rFonts w:ascii="Arial Narrow" w:hAnsi="Arial Narrow" w:cs="Arial"/>
              </w:rPr>
            </w:pPr>
          </w:p>
          <w:p w14:paraId="5ACC0EAD" w14:textId="0A43AB7E" w:rsidR="0039501E" w:rsidRPr="00B57080" w:rsidRDefault="0059256E" w:rsidP="009433B0">
            <w:pPr>
              <w:rPr>
                <w:rFonts w:ascii="Arial Narrow" w:hAnsi="Arial Narrow" w:cs="Arial"/>
              </w:rPr>
            </w:pPr>
            <w:r w:rsidRPr="00B57080">
              <w:rPr>
                <w:rFonts w:ascii="Arial Narrow" w:hAnsi="Arial Narrow" w:cs="Arial"/>
              </w:rPr>
              <w:t>It has a</w:t>
            </w:r>
            <w:r w:rsidR="00AF4F24" w:rsidRPr="00B57080">
              <w:rPr>
                <w:rFonts w:ascii="Arial Narrow" w:hAnsi="Arial Narrow" w:cs="Arial"/>
              </w:rPr>
              <w:t>llow</w:t>
            </w:r>
            <w:r w:rsidRPr="00B57080">
              <w:rPr>
                <w:rFonts w:ascii="Arial Narrow" w:hAnsi="Arial Narrow" w:cs="Arial"/>
              </w:rPr>
              <w:t>ed</w:t>
            </w:r>
            <w:r w:rsidR="00AF4F24" w:rsidRPr="00B57080">
              <w:rPr>
                <w:rFonts w:ascii="Arial Narrow" w:hAnsi="Arial Narrow" w:cs="Arial"/>
              </w:rPr>
              <w:t xml:space="preserve"> children to meet and achieve government recommendation in a purposeful way.</w:t>
            </w:r>
          </w:p>
          <w:p w14:paraId="6116BDC3" w14:textId="407ADC7F" w:rsidR="0059256E" w:rsidRPr="00B57080" w:rsidRDefault="0059256E" w:rsidP="009433B0">
            <w:pPr>
              <w:rPr>
                <w:rFonts w:ascii="Arial Narrow" w:hAnsi="Arial Narrow" w:cs="Arial"/>
              </w:rPr>
            </w:pPr>
          </w:p>
          <w:p w14:paraId="4469DB3D" w14:textId="10AC9428" w:rsidR="0059256E" w:rsidRPr="00B57080" w:rsidRDefault="0059256E" w:rsidP="009433B0">
            <w:pPr>
              <w:rPr>
                <w:rFonts w:ascii="Arial Narrow" w:hAnsi="Arial Narrow" w:cs="Arial"/>
              </w:rPr>
            </w:pPr>
            <w:r w:rsidRPr="00B57080">
              <w:rPr>
                <w:rFonts w:ascii="Arial Narrow" w:hAnsi="Arial Narrow" w:cs="Arial"/>
              </w:rPr>
              <w:t>Impact Questionnaires to be completed by staff and pupils at the end of Summer Term.</w:t>
            </w:r>
          </w:p>
          <w:p w14:paraId="4F68D5C8" w14:textId="03DE2A05" w:rsidR="0059256E" w:rsidRPr="00B57080" w:rsidRDefault="0059256E" w:rsidP="009433B0">
            <w:pPr>
              <w:rPr>
                <w:rFonts w:ascii="Arial Narrow" w:hAnsi="Arial Narrow" w:cs="Arial"/>
              </w:rPr>
            </w:pPr>
          </w:p>
          <w:p w14:paraId="7CFEC134" w14:textId="77777777" w:rsidR="0059256E" w:rsidRPr="00B57080" w:rsidRDefault="0059256E" w:rsidP="009433B0">
            <w:pPr>
              <w:rPr>
                <w:rFonts w:ascii="Arial Narrow" w:hAnsi="Arial Narrow" w:cs="Arial"/>
              </w:rPr>
            </w:pPr>
          </w:p>
          <w:p w14:paraId="3343A96E" w14:textId="68A5BE5E" w:rsidR="00AF4F24" w:rsidRPr="00B57080" w:rsidRDefault="00AF4F24" w:rsidP="009433B0">
            <w:pPr>
              <w:rPr>
                <w:rFonts w:ascii="Arial Narrow" w:hAnsi="Arial Narrow" w:cs="Arial"/>
              </w:rPr>
            </w:pPr>
          </w:p>
        </w:tc>
      </w:tr>
    </w:tbl>
    <w:p w14:paraId="3B779C78" w14:textId="77777777" w:rsidR="001F5E89" w:rsidRPr="00376418" w:rsidRDefault="001F5E89" w:rsidP="00296817">
      <w:pPr>
        <w:ind w:left="360"/>
        <w:rPr>
          <w:rFonts w:ascii="Arial Narrow" w:hAnsi="Arial Narrow" w:cs="Arial"/>
          <w:sz w:val="24"/>
          <w:szCs w:val="24"/>
        </w:rPr>
      </w:pPr>
    </w:p>
    <w:p w14:paraId="76BA8DA5" w14:textId="77777777" w:rsidR="00556C42" w:rsidRPr="00376418" w:rsidRDefault="00556C42" w:rsidP="00556C42">
      <w:pPr>
        <w:rPr>
          <w:rFonts w:ascii="Arial Narrow" w:hAnsi="Arial Narrow" w:cs="Arial"/>
          <w:sz w:val="24"/>
          <w:szCs w:val="24"/>
        </w:rPr>
      </w:pPr>
    </w:p>
    <w:p w14:paraId="6DD8DBEA" w14:textId="0E271ED6" w:rsidR="00565187" w:rsidRPr="00376418" w:rsidRDefault="00556C42" w:rsidP="00565187">
      <w:pPr>
        <w:ind w:firstLine="720"/>
        <w:rPr>
          <w:rFonts w:ascii="Arial Narrow" w:hAnsi="Arial Narrow" w:cs="Arial"/>
          <w:b/>
          <w:bCs/>
          <w:sz w:val="24"/>
          <w:szCs w:val="24"/>
        </w:rPr>
      </w:pPr>
      <w:r w:rsidRPr="00376418">
        <w:rPr>
          <w:rFonts w:ascii="Arial Narrow" w:hAnsi="Arial Narrow" w:cs="Arial"/>
          <w:sz w:val="24"/>
          <w:szCs w:val="24"/>
        </w:rPr>
        <w:t xml:space="preserve">Total Amount Spent: </w:t>
      </w:r>
      <w:r w:rsidRPr="00376418">
        <w:rPr>
          <w:rFonts w:ascii="Arial Narrow" w:hAnsi="Arial Narrow" w:cs="Arial"/>
          <w:b/>
          <w:bCs/>
          <w:sz w:val="24"/>
          <w:szCs w:val="24"/>
        </w:rPr>
        <w:t>£</w:t>
      </w:r>
      <w:r w:rsidR="00C756A9" w:rsidRPr="00376418">
        <w:rPr>
          <w:rFonts w:ascii="Arial Narrow" w:hAnsi="Arial Narrow" w:cs="Arial"/>
          <w:b/>
          <w:bCs/>
          <w:sz w:val="24"/>
          <w:szCs w:val="24"/>
        </w:rPr>
        <w:t>22,238</w:t>
      </w:r>
    </w:p>
    <w:p w14:paraId="33798C48" w14:textId="590B6F11" w:rsidR="00556C42" w:rsidRPr="00376418" w:rsidRDefault="007D26A3" w:rsidP="00556C42">
      <w:pPr>
        <w:ind w:firstLine="720"/>
        <w:rPr>
          <w:rFonts w:ascii="Arial Narrow" w:hAnsi="Arial Narrow" w:cs="Arial"/>
          <w:sz w:val="24"/>
          <w:szCs w:val="24"/>
        </w:rPr>
      </w:pPr>
      <w:r w:rsidRPr="00376418">
        <w:rPr>
          <w:rFonts w:ascii="Arial Narrow" w:hAnsi="Arial Narrow" w:cs="Arial"/>
          <w:sz w:val="24"/>
          <w:szCs w:val="24"/>
        </w:rPr>
        <w:t>Carried forward to 202</w:t>
      </w:r>
      <w:r w:rsidR="00C756A9" w:rsidRPr="00376418">
        <w:rPr>
          <w:rFonts w:ascii="Arial Narrow" w:hAnsi="Arial Narrow" w:cs="Arial"/>
          <w:sz w:val="24"/>
          <w:szCs w:val="24"/>
        </w:rPr>
        <w:t>3</w:t>
      </w:r>
      <w:r w:rsidR="00556C42" w:rsidRPr="00376418">
        <w:rPr>
          <w:rFonts w:ascii="Arial Narrow" w:hAnsi="Arial Narrow" w:cs="Arial"/>
          <w:sz w:val="24"/>
          <w:szCs w:val="24"/>
        </w:rPr>
        <w:t>-202</w:t>
      </w:r>
      <w:r w:rsidR="00C756A9" w:rsidRPr="00376418">
        <w:rPr>
          <w:rFonts w:ascii="Arial Narrow" w:hAnsi="Arial Narrow" w:cs="Arial"/>
          <w:sz w:val="24"/>
          <w:szCs w:val="24"/>
        </w:rPr>
        <w:t>4</w:t>
      </w:r>
      <w:r w:rsidR="00556C42" w:rsidRPr="00376418">
        <w:rPr>
          <w:rFonts w:ascii="Arial Narrow" w:hAnsi="Arial Narrow" w:cs="Arial"/>
          <w:sz w:val="24"/>
          <w:szCs w:val="24"/>
        </w:rPr>
        <w:t xml:space="preserve">: </w:t>
      </w:r>
      <w:r w:rsidR="00C756A9" w:rsidRPr="00376418">
        <w:rPr>
          <w:rFonts w:ascii="Arial Narrow" w:hAnsi="Arial Narrow" w:cs="Arial"/>
          <w:b/>
          <w:bCs/>
          <w:sz w:val="24"/>
          <w:szCs w:val="24"/>
        </w:rPr>
        <w:t>-£</w:t>
      </w:r>
      <w:proofErr w:type="gramStart"/>
      <w:r w:rsidR="00C756A9" w:rsidRPr="00376418">
        <w:rPr>
          <w:rFonts w:ascii="Arial Narrow" w:hAnsi="Arial Narrow" w:cs="Arial"/>
          <w:b/>
          <w:bCs/>
          <w:sz w:val="24"/>
          <w:szCs w:val="24"/>
        </w:rPr>
        <w:t>4</w:t>
      </w:r>
      <w:proofErr w:type="gramEnd"/>
    </w:p>
    <w:p w14:paraId="59076BC3" w14:textId="77777777" w:rsidR="00556C42" w:rsidRPr="00786045" w:rsidRDefault="00556C42" w:rsidP="00556C42">
      <w:pPr>
        <w:rPr>
          <w:rFonts w:ascii="Arial" w:hAnsi="Arial" w:cs="Arial"/>
        </w:rPr>
      </w:pPr>
    </w:p>
    <w:sectPr w:rsidR="00556C42" w:rsidRPr="00786045" w:rsidSect="002968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56660"/>
    <w:multiLevelType w:val="hybridMultilevel"/>
    <w:tmpl w:val="E6141C8A"/>
    <w:lvl w:ilvl="0" w:tplc="526459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26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17"/>
    <w:rsid w:val="000005F0"/>
    <w:rsid w:val="00021B5A"/>
    <w:rsid w:val="00067B93"/>
    <w:rsid w:val="00075D1C"/>
    <w:rsid w:val="000D52D4"/>
    <w:rsid w:val="00151AE7"/>
    <w:rsid w:val="0017774B"/>
    <w:rsid w:val="001E5184"/>
    <w:rsid w:val="001F5E89"/>
    <w:rsid w:val="00214405"/>
    <w:rsid w:val="00242121"/>
    <w:rsid w:val="00252100"/>
    <w:rsid w:val="00296817"/>
    <w:rsid w:val="002F2E35"/>
    <w:rsid w:val="00307161"/>
    <w:rsid w:val="00322C08"/>
    <w:rsid w:val="0035170D"/>
    <w:rsid w:val="00376418"/>
    <w:rsid w:val="00391F72"/>
    <w:rsid w:val="0039501E"/>
    <w:rsid w:val="003952CD"/>
    <w:rsid w:val="003B16DF"/>
    <w:rsid w:val="003C6B82"/>
    <w:rsid w:val="00405307"/>
    <w:rsid w:val="00410FAC"/>
    <w:rsid w:val="00413893"/>
    <w:rsid w:val="004B315A"/>
    <w:rsid w:val="004D567A"/>
    <w:rsid w:val="004E058C"/>
    <w:rsid w:val="00503E8F"/>
    <w:rsid w:val="005047EA"/>
    <w:rsid w:val="00507CF8"/>
    <w:rsid w:val="00556C42"/>
    <w:rsid w:val="00565187"/>
    <w:rsid w:val="00570FE8"/>
    <w:rsid w:val="005910CB"/>
    <w:rsid w:val="0059256E"/>
    <w:rsid w:val="00594774"/>
    <w:rsid w:val="00630937"/>
    <w:rsid w:val="006404B9"/>
    <w:rsid w:val="006623BE"/>
    <w:rsid w:val="006A266D"/>
    <w:rsid w:val="006D2123"/>
    <w:rsid w:val="006D5D6F"/>
    <w:rsid w:val="006F3588"/>
    <w:rsid w:val="00774554"/>
    <w:rsid w:val="00786045"/>
    <w:rsid w:val="007A6AC7"/>
    <w:rsid w:val="007D26A3"/>
    <w:rsid w:val="007E13CE"/>
    <w:rsid w:val="008133C4"/>
    <w:rsid w:val="00875EE7"/>
    <w:rsid w:val="00914CD9"/>
    <w:rsid w:val="00920801"/>
    <w:rsid w:val="009433B0"/>
    <w:rsid w:val="009515A3"/>
    <w:rsid w:val="00994D6E"/>
    <w:rsid w:val="00996644"/>
    <w:rsid w:val="009E36CE"/>
    <w:rsid w:val="009F0313"/>
    <w:rsid w:val="00A16BC2"/>
    <w:rsid w:val="00A25F50"/>
    <w:rsid w:val="00A3224F"/>
    <w:rsid w:val="00A55471"/>
    <w:rsid w:val="00A734D5"/>
    <w:rsid w:val="00A84BC8"/>
    <w:rsid w:val="00AA4325"/>
    <w:rsid w:val="00AB212D"/>
    <w:rsid w:val="00AB48C6"/>
    <w:rsid w:val="00AE2073"/>
    <w:rsid w:val="00AF38A1"/>
    <w:rsid w:val="00AF4F24"/>
    <w:rsid w:val="00B35C4B"/>
    <w:rsid w:val="00B35D58"/>
    <w:rsid w:val="00B57080"/>
    <w:rsid w:val="00B93890"/>
    <w:rsid w:val="00BC1969"/>
    <w:rsid w:val="00BE5673"/>
    <w:rsid w:val="00C03C5C"/>
    <w:rsid w:val="00C069F5"/>
    <w:rsid w:val="00C51761"/>
    <w:rsid w:val="00C756A9"/>
    <w:rsid w:val="00C96306"/>
    <w:rsid w:val="00CC08AF"/>
    <w:rsid w:val="00D3381A"/>
    <w:rsid w:val="00D64F46"/>
    <w:rsid w:val="00D90D96"/>
    <w:rsid w:val="00E64B57"/>
    <w:rsid w:val="00E9148C"/>
    <w:rsid w:val="00F1657E"/>
    <w:rsid w:val="00F35946"/>
    <w:rsid w:val="00F82F8E"/>
    <w:rsid w:val="00FA4270"/>
    <w:rsid w:val="00FA6A0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A09B"/>
  <w15:docId w15:val="{BA2E52A7-1557-457C-8F2A-81984C5F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817"/>
    <w:pPr>
      <w:ind w:left="720"/>
      <w:contextualSpacing/>
    </w:pPr>
  </w:style>
  <w:style w:type="table" w:styleId="TableGrid">
    <w:name w:val="Table Grid"/>
    <w:basedOn w:val="TableNormal"/>
    <w:uiPriority w:val="39"/>
    <w:rsid w:val="00296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43917-D014-4C68-AC40-072D45BD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dc:creator>
  <cp:lastModifiedBy>St Theresas Catholic Primary Head</cp:lastModifiedBy>
  <cp:revision>2</cp:revision>
  <dcterms:created xsi:type="dcterms:W3CDTF">2023-05-16T06:54:00Z</dcterms:created>
  <dcterms:modified xsi:type="dcterms:W3CDTF">2023-05-16T06:54:00Z</dcterms:modified>
</cp:coreProperties>
</file>